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92871035" w:displacedByCustomXml="next"/>
    <w:bookmarkEnd w:id="0" w:displacedByCustomXml="next"/>
    <w:sdt>
      <w:sdtPr>
        <w:rPr>
          <w:noProof/>
        </w:rPr>
        <w:id w:val="-241340057"/>
        <w:docPartObj>
          <w:docPartGallery w:val="Cover Pages"/>
          <w:docPartUnique/>
        </w:docPartObj>
      </w:sdtPr>
      <w:sdtEndPr/>
      <w:sdtContent>
        <w:p w14:paraId="73054CE2" w14:textId="55C70028" w:rsidR="0052765A" w:rsidRDefault="00D77E80">
          <w:pPr>
            <w:rPr>
              <w:noProof/>
            </w:rPr>
          </w:pPr>
          <w:r w:rsidRPr="00D77E80">
            <w:rPr>
              <w:noProof/>
            </w:rPr>
            <w:drawing>
              <wp:anchor distT="0" distB="0" distL="114300" distR="114300" simplePos="0" relativeHeight="251640832" behindDoc="0" locked="0" layoutInCell="1" allowOverlap="1" wp14:anchorId="6F74E5D6" wp14:editId="1991860D">
                <wp:simplePos x="0" y="0"/>
                <wp:positionH relativeFrom="column">
                  <wp:posOffset>-3842929</wp:posOffset>
                </wp:positionH>
                <wp:positionV relativeFrom="paragraph">
                  <wp:posOffset>3757205</wp:posOffset>
                </wp:positionV>
                <wp:extent cx="5110195" cy="4180115"/>
                <wp:effectExtent l="0" t="0" r="0" b="0"/>
                <wp:wrapNone/>
                <wp:docPr id="11" name="Obraz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10195" cy="418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77E80">
            <w:rPr>
              <w:noProof/>
            </w:rPr>
            <w:drawing>
              <wp:inline distT="0" distB="0" distL="0" distR="0" wp14:anchorId="685883CC" wp14:editId="7ED070AB">
                <wp:extent cx="5429250" cy="4426585"/>
                <wp:effectExtent l="0" t="0" r="0" b="0"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29250" cy="4426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4C58BD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3120" behindDoc="0" locked="0" layoutInCell="1" allowOverlap="1" wp14:anchorId="30191880" wp14:editId="1D7F490F">
                    <wp:simplePos x="0" y="0"/>
                    <wp:positionH relativeFrom="column">
                      <wp:posOffset>-717871</wp:posOffset>
                    </wp:positionH>
                    <wp:positionV relativeFrom="paragraph">
                      <wp:posOffset>1727826</wp:posOffset>
                    </wp:positionV>
                    <wp:extent cx="3076575" cy="1404620"/>
                    <wp:effectExtent l="0" t="0" r="9525" b="1270"/>
                    <wp:wrapSquare wrapText="bothSides"/>
                    <wp:docPr id="217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07657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6B6932" w14:textId="1CB74A20" w:rsidR="00247165" w:rsidRPr="004C58BD" w:rsidRDefault="00247165" w:rsidP="003647EE">
                                <w:pPr>
                                  <w:spacing w:before="120" w:after="120"/>
                                  <w:jc w:val="right"/>
                                  <w:rPr>
                                    <w:rFonts w:ascii="Bai Jamjuree" w:hAnsi="Bai Jamjuree" w:cs="Bai Jamjuree"/>
                                    <w:b/>
                                    <w:bCs/>
                                    <w:sz w:val="60"/>
                                    <w:szCs w:val="60"/>
                                    <w:lang w:val="pl-PL"/>
                                  </w:rPr>
                                </w:pPr>
                                <w:r w:rsidRPr="004C58BD">
                                  <w:rPr>
                                    <w:rFonts w:ascii="Bai Jamjuree" w:hAnsi="Bai Jamjuree" w:cs="Bai Jamjuree"/>
                                    <w:b/>
                                    <w:bCs/>
                                    <w:sz w:val="60"/>
                                    <w:szCs w:val="60"/>
                                    <w:lang w:val="pl-PL"/>
                                  </w:rPr>
                                  <w:t>Karta produktu</w:t>
                                </w:r>
                              </w:p>
                              <w:p w14:paraId="3EA3787B" w14:textId="31A7C04C" w:rsidR="00247165" w:rsidRPr="004C58BD" w:rsidRDefault="00247165" w:rsidP="003647EE">
                                <w:pPr>
                                  <w:spacing w:before="120" w:after="120"/>
                                  <w:jc w:val="right"/>
                                  <w:rPr>
                                    <w:rFonts w:ascii="Bai Jamjuree" w:hAnsi="Bai Jamjuree" w:cs="Bai Jamjuree"/>
                                    <w:sz w:val="60"/>
                                    <w:szCs w:val="60"/>
                                    <w:lang w:val="pl-PL"/>
                                  </w:rPr>
                                </w:pPr>
                                <w:r w:rsidRPr="004C58BD">
                                  <w:rPr>
                                    <w:rFonts w:ascii="Bai Jamjuree" w:hAnsi="Bai Jamjuree" w:cs="Bai Jamjuree"/>
                                    <w:b/>
                                    <w:bCs/>
                                    <w:sz w:val="60"/>
                                    <w:szCs w:val="60"/>
                                    <w:lang w:val="pl-PL"/>
                                  </w:rPr>
                                  <w:t>Koliber 2.0</w:t>
                                </w:r>
                                <w:r w:rsidR="003647EE" w:rsidRPr="004C58BD">
                                  <w:rPr>
                                    <w:rFonts w:ascii="Bai Jamjuree" w:hAnsi="Bai Jamjuree" w:cs="Bai Jamjuree"/>
                                    <w:b/>
                                    <w:bCs/>
                                    <w:sz w:val="60"/>
                                    <w:szCs w:val="60"/>
                                    <w:lang w:val="pl-PL"/>
                                  </w:rPr>
                                  <w:t>.</w:t>
                                </w:r>
                                <w:r w:rsidR="004C58BD" w:rsidRPr="004C58BD">
                                  <w:rPr>
                                    <w:rFonts w:ascii="Bai Jamjuree" w:hAnsi="Bai Jamjuree" w:cs="Bai Jamjuree"/>
                                    <w:b/>
                                    <w:bCs/>
                                    <w:sz w:val="60"/>
                                    <w:szCs w:val="60"/>
                                    <w:lang w:val="pl-PL"/>
                                  </w:rPr>
                                  <w:t xml:space="preserve"> U</w:t>
                                </w:r>
                                <w:r w:rsidR="004C58BD">
                                  <w:rPr>
                                    <w:rFonts w:ascii="Bai Jamjuree" w:hAnsi="Bai Jamjuree" w:cs="Bai Jamjuree"/>
                                    <w:b/>
                                    <w:bCs/>
                                    <w:sz w:val="60"/>
                                    <w:szCs w:val="60"/>
                                    <w:lang w:val="pl-PL"/>
                                  </w:rPr>
                                  <w:t>ltra</w:t>
                                </w:r>
                              </w:p>
                              <w:p w14:paraId="7015B39F" w14:textId="77777777" w:rsidR="003647EE" w:rsidRPr="004C58BD" w:rsidRDefault="003647EE" w:rsidP="003647EE">
                                <w:pPr>
                                  <w:spacing w:before="120" w:after="120"/>
                                  <w:jc w:val="right"/>
                                  <w:rPr>
                                    <w:rFonts w:ascii="Bai Jamjuree" w:hAnsi="Bai Jamjuree" w:cs="Bai Jamjuree"/>
                                    <w:sz w:val="32"/>
                                    <w:szCs w:val="32"/>
                                    <w:lang w:val="pl-PL"/>
                                  </w:rPr>
                                </w:pPr>
                              </w:p>
                              <w:p w14:paraId="3A342FEF" w14:textId="31332553" w:rsidR="003647EE" w:rsidRPr="003647EE" w:rsidRDefault="00706942" w:rsidP="003647EE">
                                <w:pPr>
                                  <w:spacing w:before="120" w:after="120"/>
                                  <w:jc w:val="right"/>
                                  <w:rPr>
                                    <w:rFonts w:ascii="Bai Jamjuree" w:hAnsi="Bai Jamjuree" w:cs="Bai Jamjuree"/>
                                    <w:sz w:val="32"/>
                                    <w:szCs w:val="32"/>
                                    <w:lang w:val="pl-PL"/>
                                  </w:rPr>
                                </w:pPr>
                                <w:r w:rsidRPr="004C58BD">
                                  <w:rPr>
                                    <w:rFonts w:ascii="Bai Jamjuree" w:hAnsi="Bai Jamjuree" w:cs="Bai Jamjuree"/>
                                    <w:sz w:val="32"/>
                                    <w:szCs w:val="32"/>
                                    <w:lang w:val="pl-PL"/>
                                  </w:rPr>
                                  <w:t>k</w:t>
                                </w:r>
                                <w:r w:rsidR="003647EE" w:rsidRPr="004C58BD">
                                  <w:rPr>
                                    <w:rFonts w:ascii="Bai Jamjuree" w:hAnsi="Bai Jamjuree" w:cs="Bai Jamjuree"/>
                                    <w:sz w:val="32"/>
                                    <w:szCs w:val="32"/>
                                    <w:lang w:val="pl-PL"/>
                                  </w:rPr>
                                  <w:t>lasa bezpieczeństwa S1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30191880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2" o:spid="_x0000_s1026" type="#_x0000_t202" style="position:absolute;margin-left:-56.55pt;margin-top:136.05pt;width:242.25pt;height:110.6pt;z-index:251653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AF3DwIAAPcDAAAOAAAAZHJzL2Uyb0RvYy54bWysU9tu2zAMfR+wfxD0vtjJkrQ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" stroked="f">
                    <v:textbox style="mso-fit-shape-to-text:t">
                      <w:txbxContent>
                        <w:p w14:paraId="396B6932" w14:textId="1CB74A20" w:rsidR="00247165" w:rsidRPr="004C58BD" w:rsidRDefault="00247165" w:rsidP="003647EE">
                          <w:pPr>
                            <w:spacing w:before="120" w:after="120"/>
                            <w:jc w:val="right"/>
                            <w:rPr>
                              <w:rFonts w:ascii="Bai Jamjuree" w:hAnsi="Bai Jamjuree" w:cs="Bai Jamjuree"/>
                              <w:b/>
                              <w:bCs/>
                              <w:sz w:val="60"/>
                              <w:szCs w:val="60"/>
                              <w:lang w:val="pl-PL"/>
                            </w:rPr>
                          </w:pPr>
                          <w:r w:rsidRPr="004C58BD">
                            <w:rPr>
                              <w:rFonts w:ascii="Bai Jamjuree" w:hAnsi="Bai Jamjuree" w:cs="Bai Jamjuree"/>
                              <w:b/>
                              <w:bCs/>
                              <w:sz w:val="60"/>
                              <w:szCs w:val="60"/>
                              <w:lang w:val="pl-PL"/>
                            </w:rPr>
                            <w:t>Karta produktu</w:t>
                          </w:r>
                        </w:p>
                        <w:p w14:paraId="3EA3787B" w14:textId="31A7C04C" w:rsidR="00247165" w:rsidRPr="004C58BD" w:rsidRDefault="00247165" w:rsidP="003647EE">
                          <w:pPr>
                            <w:spacing w:before="120" w:after="120"/>
                            <w:jc w:val="right"/>
                            <w:rPr>
                              <w:rFonts w:ascii="Bai Jamjuree" w:hAnsi="Bai Jamjuree" w:cs="Bai Jamjuree"/>
                              <w:sz w:val="60"/>
                              <w:szCs w:val="60"/>
                              <w:lang w:val="pl-PL"/>
                            </w:rPr>
                          </w:pPr>
                          <w:r w:rsidRPr="004C58BD">
                            <w:rPr>
                              <w:rFonts w:ascii="Bai Jamjuree" w:hAnsi="Bai Jamjuree" w:cs="Bai Jamjuree"/>
                              <w:b/>
                              <w:bCs/>
                              <w:sz w:val="60"/>
                              <w:szCs w:val="60"/>
                              <w:lang w:val="pl-PL"/>
                            </w:rPr>
                            <w:t>Koliber 2.0</w:t>
                          </w:r>
                          <w:r w:rsidR="003647EE" w:rsidRPr="004C58BD">
                            <w:rPr>
                              <w:rFonts w:ascii="Bai Jamjuree" w:hAnsi="Bai Jamjuree" w:cs="Bai Jamjuree"/>
                              <w:b/>
                              <w:bCs/>
                              <w:sz w:val="60"/>
                              <w:szCs w:val="60"/>
                              <w:lang w:val="pl-PL"/>
                            </w:rPr>
                            <w:t>.</w:t>
                          </w:r>
                          <w:r w:rsidR="004C58BD" w:rsidRPr="004C58BD">
                            <w:rPr>
                              <w:rFonts w:ascii="Bai Jamjuree" w:hAnsi="Bai Jamjuree" w:cs="Bai Jamjuree"/>
                              <w:b/>
                              <w:bCs/>
                              <w:sz w:val="60"/>
                              <w:szCs w:val="60"/>
                              <w:lang w:val="pl-PL"/>
                            </w:rPr>
                            <w:t xml:space="preserve"> U</w:t>
                          </w:r>
                          <w:r w:rsidR="004C58BD">
                            <w:rPr>
                              <w:rFonts w:ascii="Bai Jamjuree" w:hAnsi="Bai Jamjuree" w:cs="Bai Jamjuree"/>
                              <w:b/>
                              <w:bCs/>
                              <w:sz w:val="60"/>
                              <w:szCs w:val="60"/>
                              <w:lang w:val="pl-PL"/>
                            </w:rPr>
                            <w:t>ltra</w:t>
                          </w:r>
                        </w:p>
                        <w:p w14:paraId="7015B39F" w14:textId="77777777" w:rsidR="003647EE" w:rsidRPr="004C58BD" w:rsidRDefault="003647EE" w:rsidP="003647EE">
                          <w:pPr>
                            <w:spacing w:before="120" w:after="120"/>
                            <w:jc w:val="right"/>
                            <w:rPr>
                              <w:rFonts w:ascii="Bai Jamjuree" w:hAnsi="Bai Jamjuree" w:cs="Bai Jamjuree"/>
                              <w:sz w:val="32"/>
                              <w:szCs w:val="32"/>
                              <w:lang w:val="pl-PL"/>
                            </w:rPr>
                          </w:pPr>
                        </w:p>
                        <w:p w14:paraId="3A342FEF" w14:textId="31332553" w:rsidR="003647EE" w:rsidRPr="003647EE" w:rsidRDefault="00706942" w:rsidP="003647EE">
                          <w:pPr>
                            <w:spacing w:before="120" w:after="120"/>
                            <w:jc w:val="right"/>
                            <w:rPr>
                              <w:rFonts w:ascii="Bai Jamjuree" w:hAnsi="Bai Jamjuree" w:cs="Bai Jamjuree"/>
                              <w:sz w:val="32"/>
                              <w:szCs w:val="32"/>
                              <w:lang w:val="pl-PL"/>
                            </w:rPr>
                          </w:pPr>
                          <w:r w:rsidRPr="004C58BD">
                            <w:rPr>
                              <w:rFonts w:ascii="Bai Jamjuree" w:hAnsi="Bai Jamjuree" w:cs="Bai Jamjuree"/>
                              <w:sz w:val="32"/>
                              <w:szCs w:val="32"/>
                              <w:lang w:val="pl-PL"/>
                            </w:rPr>
                            <w:t>k</w:t>
                          </w:r>
                          <w:r w:rsidR="003647EE" w:rsidRPr="004C58BD">
                            <w:rPr>
                              <w:rFonts w:ascii="Bai Jamjuree" w:hAnsi="Bai Jamjuree" w:cs="Bai Jamjuree"/>
                              <w:sz w:val="32"/>
                              <w:szCs w:val="32"/>
                              <w:lang w:val="pl-PL"/>
                            </w:rPr>
                            <w:t>lasa bezpieczeństwa S1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E42966">
            <w:rPr>
              <w:rFonts w:ascii="Bai Jamjuree" w:hAnsi="Bai Jamjuree" w:cs="Bai Jamjuree"/>
              <w:noProof/>
              <w:lang w:val="pl-PL"/>
            </w:rPr>
            <w:drawing>
              <wp:anchor distT="0" distB="0" distL="114300" distR="114300" simplePos="0" relativeHeight="251658240" behindDoc="0" locked="0" layoutInCell="1" allowOverlap="1" wp14:anchorId="7D4DB6E6" wp14:editId="37227E85">
                <wp:simplePos x="0" y="0"/>
                <wp:positionH relativeFrom="column">
                  <wp:posOffset>3150268</wp:posOffset>
                </wp:positionH>
                <wp:positionV relativeFrom="paragraph">
                  <wp:posOffset>6378798</wp:posOffset>
                </wp:positionV>
                <wp:extent cx="227833" cy="227833"/>
                <wp:effectExtent l="0" t="0" r="1270" b="1270"/>
                <wp:wrapNone/>
                <wp:docPr id="75" name="Grafika 75" descr="Zestaw głośnomówiący kont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" name="Grafika 75" descr="Zestaw głośnomówiący kontur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7833" cy="2278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42966">
            <w:rPr>
              <w:rFonts w:ascii="Bai Jamjuree" w:hAnsi="Bai Jamjuree" w:cs="Bai Jamjuree"/>
              <w:noProof/>
              <w:lang w:val="pl-PL"/>
            </w:rPr>
            <w:drawing>
              <wp:anchor distT="0" distB="0" distL="114300" distR="114300" simplePos="0" relativeHeight="251662336" behindDoc="0" locked="0" layoutInCell="1" allowOverlap="1" wp14:anchorId="22FF7AB8" wp14:editId="415C8564">
                <wp:simplePos x="0" y="0"/>
                <wp:positionH relativeFrom="column">
                  <wp:posOffset>3143885</wp:posOffset>
                </wp:positionH>
                <wp:positionV relativeFrom="paragraph">
                  <wp:posOffset>6894195</wp:posOffset>
                </wp:positionV>
                <wp:extent cx="237078" cy="237078"/>
                <wp:effectExtent l="0" t="0" r="0" b="0"/>
                <wp:wrapNone/>
                <wp:docPr id="78" name="Grafika 78" descr="Komputer kont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8" name="Grafika 78" descr="Komputer kontur"/>
                        <pic:cNvPicPr/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7078" cy="2370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42966">
            <w:rPr>
              <w:rFonts w:ascii="Bai Jamjuree" w:hAnsi="Bai Jamjuree" w:cs="Bai Jamjuree"/>
              <w:noProof/>
              <w:lang w:val="pl-PL"/>
            </w:rPr>
            <w:drawing>
              <wp:anchor distT="0" distB="0" distL="114300" distR="114300" simplePos="0" relativeHeight="251661312" behindDoc="0" locked="0" layoutInCell="1" allowOverlap="1" wp14:anchorId="3E9F5763" wp14:editId="15761556">
                <wp:simplePos x="0" y="0"/>
                <wp:positionH relativeFrom="column">
                  <wp:posOffset>3149600</wp:posOffset>
                </wp:positionH>
                <wp:positionV relativeFrom="paragraph">
                  <wp:posOffset>6644005</wp:posOffset>
                </wp:positionV>
                <wp:extent cx="211015" cy="211015"/>
                <wp:effectExtent l="0" t="0" r="0" b="0"/>
                <wp:wrapNone/>
                <wp:docPr id="77" name="Grafika 77" descr="@ kontu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" name="Grafika 77" descr="@ kontur"/>
                        <pic:cNvPicPr/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1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015" cy="2110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E42966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56192" behindDoc="0" locked="0" layoutInCell="1" allowOverlap="1" wp14:anchorId="1D3EB750" wp14:editId="6E1D4D12">
                    <wp:simplePos x="0" y="0"/>
                    <wp:positionH relativeFrom="column">
                      <wp:posOffset>2886738</wp:posOffset>
                    </wp:positionH>
                    <wp:positionV relativeFrom="paragraph">
                      <wp:posOffset>4199397</wp:posOffset>
                    </wp:positionV>
                    <wp:extent cx="3373755" cy="1404620"/>
                    <wp:effectExtent l="0" t="0" r="0" b="1270"/>
                    <wp:wrapSquare wrapText="bothSides"/>
                    <wp:docPr id="73" name="Pole tekstow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373755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082243" w14:textId="77777777" w:rsidR="00855854" w:rsidRDefault="00855854">
                                <w:pPr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</w:pPr>
                              </w:p>
                              <w:p w14:paraId="4B921E08" w14:textId="409E6EA9" w:rsidR="00931291" w:rsidRPr="00E42966" w:rsidRDefault="00931291">
                                <w:pPr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</w:pPr>
                                <w:r w:rsidRPr="00E42966"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  <w:t>Karta produktu</w:t>
                                </w:r>
                              </w:p>
                              <w:p w14:paraId="4862CE01" w14:textId="5987B71E" w:rsidR="00931291" w:rsidRPr="00E42966" w:rsidRDefault="00931291">
                                <w:pPr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</w:pPr>
                                <w:r w:rsidRPr="00E42966"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  <w:t>Dane techniczne</w:t>
                                </w:r>
                              </w:p>
                              <w:p w14:paraId="4688E785" w14:textId="17A4806E" w:rsidR="00931291" w:rsidRPr="00E42966" w:rsidRDefault="00931291">
                                <w:pPr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</w:pPr>
                                <w:r w:rsidRPr="00E42966"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  <w:t>Certyfikat</w:t>
                                </w:r>
                              </w:p>
                              <w:p w14:paraId="1CDFB0F0" w14:textId="3BE85C9C" w:rsidR="00931291" w:rsidRPr="00803667" w:rsidRDefault="00317ADA">
                                <w:pPr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</w:pPr>
                                <w:r w:rsidRPr="00803667"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  <w:t>Montaż oraz obsługa sejfu</w:t>
                                </w:r>
                              </w:p>
                              <w:p w14:paraId="5C358F0F" w14:textId="6AB9079B" w:rsidR="00317ADA" w:rsidRPr="00E42966" w:rsidRDefault="00317ADA">
                                <w:pPr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</w:pPr>
                                <w:r w:rsidRPr="00E42966"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  <w:t xml:space="preserve">Użytkowanie </w:t>
                                </w:r>
                                <w:r w:rsidR="0079701A" w:rsidRPr="00E42966"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  <w:t>i konserwacja</w:t>
                                </w:r>
                              </w:p>
                              <w:p w14:paraId="05DD640C" w14:textId="1953DDCE" w:rsidR="00317ADA" w:rsidRPr="00E42966" w:rsidRDefault="00317ADA">
                                <w:pPr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</w:pPr>
                              </w:p>
                              <w:p w14:paraId="67DED9BE" w14:textId="77777777" w:rsidR="005A1B36" w:rsidRPr="00E42966" w:rsidRDefault="005A1B36" w:rsidP="004E2C52">
                                <w:pPr>
                                  <w:spacing w:after="120"/>
                                  <w:rPr>
                                    <w:rFonts w:ascii="Bai Jamjuree" w:hAnsi="Bai Jamjuree" w:cs="Bai Jamjuree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  <w:lang w:val="pl-PL"/>
                                  </w:rPr>
                                </w:pPr>
                              </w:p>
                              <w:p w14:paraId="4170D937" w14:textId="2FB90418" w:rsidR="00317ADA" w:rsidRPr="00744C74" w:rsidRDefault="00317ADA" w:rsidP="004E2C52">
                                <w:pPr>
                                  <w:spacing w:after="120"/>
                                  <w:rPr>
                                    <w:rFonts w:ascii="Bai Jamjuree" w:hAnsi="Bai Jamjuree" w:cs="Bai Jamjuree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  <w:lang w:val="pl-PL"/>
                                  </w:rPr>
                                </w:pPr>
                                <w:r w:rsidRPr="00744C74">
                                  <w:rPr>
                                    <w:rFonts w:ascii="Bai Jamjuree" w:hAnsi="Bai Jamjuree" w:cs="Bai Jamjuree"/>
                                    <w:b/>
                                    <w:bCs/>
                                    <w:color w:val="FF0000"/>
                                    <w:sz w:val="24"/>
                                    <w:szCs w:val="24"/>
                                    <w:lang w:val="pl-PL"/>
                                  </w:rPr>
                                  <w:t>Dział Serwisu Konsmetal</w:t>
                                </w:r>
                              </w:p>
                              <w:p w14:paraId="0FF36DD7" w14:textId="3E3F396E" w:rsidR="00317ADA" w:rsidRPr="00E42966" w:rsidRDefault="00FF4569" w:rsidP="004E2C52">
                                <w:pPr>
                                  <w:spacing w:after="120"/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</w:pPr>
                                <w:r w:rsidRPr="00E42966"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  <w:t>poniedziałek- piątek 8:00-16:00</w:t>
                                </w:r>
                              </w:p>
                              <w:p w14:paraId="1A8B161E" w14:textId="23BC1BF7" w:rsidR="00FF4569" w:rsidRPr="00E42966" w:rsidRDefault="004E2C52" w:rsidP="0079701A">
                                <w:pPr>
                                  <w:spacing w:after="120"/>
                                  <w:ind w:left="720"/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</w:pPr>
                                <w:r w:rsidRPr="00E42966"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  <w:t>89 625 37 99</w:t>
                                </w:r>
                              </w:p>
                              <w:p w14:paraId="02898576" w14:textId="14AFB374" w:rsidR="004E2C52" w:rsidRPr="00E42966" w:rsidRDefault="004E2C52" w:rsidP="0079701A">
                                <w:pPr>
                                  <w:spacing w:after="120"/>
                                  <w:ind w:left="720"/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</w:pPr>
                                <w:r w:rsidRPr="00E42966"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  <w:t xml:space="preserve">serwis@konsmetal.pl </w:t>
                                </w:r>
                              </w:p>
                              <w:p w14:paraId="33842BAE" w14:textId="3DE0B6DE" w:rsidR="0082699A" w:rsidRPr="00E42966" w:rsidRDefault="00E42966" w:rsidP="0079701A">
                                <w:pPr>
                                  <w:spacing w:after="120"/>
                                  <w:ind w:left="720"/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</w:pPr>
                                <w:r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  <w:t>www.</w:t>
                                </w:r>
                                <w:r w:rsidR="0082699A" w:rsidRPr="00E42966">
                                  <w:rPr>
                                    <w:rFonts w:ascii="Bai Jamjuree" w:hAnsi="Bai Jamjuree" w:cs="Bai Jamjuree"/>
                                    <w:sz w:val="24"/>
                                    <w:szCs w:val="24"/>
                                    <w:lang w:val="pl-PL"/>
                                  </w:rPr>
                                  <w:t xml:space="preserve">konsmetal.pl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1D3EB750" id="_x0000_s1027" type="#_x0000_t202" style="position:absolute;margin-left:227.3pt;margin-top:330.65pt;width:265.65pt;height:110.6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" stroked="f">
                    <v:textbox style="mso-fit-shape-to-text:t">
                      <w:txbxContent>
                        <w:p w14:paraId="19082243" w14:textId="77777777" w:rsidR="00855854" w:rsidRDefault="00855854">
                          <w:pPr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</w:pPr>
                        </w:p>
                        <w:p w14:paraId="4B921E08" w14:textId="409E6EA9" w:rsidR="00931291" w:rsidRPr="00E42966" w:rsidRDefault="00931291">
                          <w:pPr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</w:pPr>
                          <w:r w:rsidRPr="00E42966"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  <w:t>Karta produktu</w:t>
                          </w:r>
                        </w:p>
                        <w:p w14:paraId="4862CE01" w14:textId="5987B71E" w:rsidR="00931291" w:rsidRPr="00E42966" w:rsidRDefault="00931291">
                          <w:pPr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</w:pPr>
                          <w:r w:rsidRPr="00E42966"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  <w:t>Dane techniczne</w:t>
                          </w:r>
                        </w:p>
                        <w:p w14:paraId="4688E785" w14:textId="17A4806E" w:rsidR="00931291" w:rsidRPr="00E42966" w:rsidRDefault="00931291">
                          <w:pPr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</w:pPr>
                          <w:r w:rsidRPr="00E42966"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  <w:t>Certyfikat</w:t>
                          </w:r>
                        </w:p>
                        <w:p w14:paraId="1CDFB0F0" w14:textId="3BE85C9C" w:rsidR="00931291" w:rsidRPr="00803667" w:rsidRDefault="00317ADA">
                          <w:pPr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</w:pPr>
                          <w:r w:rsidRPr="00803667"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  <w:t>Montaż oraz obsługa sejfu</w:t>
                          </w:r>
                        </w:p>
                        <w:p w14:paraId="5C358F0F" w14:textId="6AB9079B" w:rsidR="00317ADA" w:rsidRPr="00E42966" w:rsidRDefault="00317ADA">
                          <w:pPr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</w:pPr>
                          <w:r w:rsidRPr="00E42966"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  <w:t xml:space="preserve">Użytkowanie </w:t>
                          </w:r>
                          <w:r w:rsidR="0079701A" w:rsidRPr="00E42966"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  <w:t>i konserwacja</w:t>
                          </w:r>
                        </w:p>
                        <w:p w14:paraId="05DD640C" w14:textId="1953DDCE" w:rsidR="00317ADA" w:rsidRPr="00E42966" w:rsidRDefault="00317ADA">
                          <w:pPr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</w:pPr>
                        </w:p>
                        <w:p w14:paraId="67DED9BE" w14:textId="77777777" w:rsidR="005A1B36" w:rsidRPr="00E42966" w:rsidRDefault="005A1B36" w:rsidP="004E2C52">
                          <w:pPr>
                            <w:spacing w:after="120"/>
                            <w:rPr>
                              <w:rFonts w:ascii="Bai Jamjuree" w:hAnsi="Bai Jamjuree" w:cs="Bai Jamjuree"/>
                              <w:b/>
                              <w:bCs/>
                              <w:color w:val="FF0000"/>
                              <w:sz w:val="24"/>
                              <w:szCs w:val="24"/>
                              <w:lang w:val="pl-PL"/>
                            </w:rPr>
                          </w:pPr>
                        </w:p>
                        <w:p w14:paraId="4170D937" w14:textId="2FB90418" w:rsidR="00317ADA" w:rsidRPr="00744C74" w:rsidRDefault="00317ADA" w:rsidP="004E2C52">
                          <w:pPr>
                            <w:spacing w:after="120"/>
                            <w:rPr>
                              <w:rFonts w:ascii="Bai Jamjuree" w:hAnsi="Bai Jamjuree" w:cs="Bai Jamjuree"/>
                              <w:b/>
                              <w:bCs/>
                              <w:color w:val="FF0000"/>
                              <w:sz w:val="24"/>
                              <w:szCs w:val="24"/>
                              <w:lang w:val="pl-PL"/>
                            </w:rPr>
                          </w:pPr>
                          <w:r w:rsidRPr="00744C74">
                            <w:rPr>
                              <w:rFonts w:ascii="Bai Jamjuree" w:hAnsi="Bai Jamjuree" w:cs="Bai Jamjuree"/>
                              <w:b/>
                              <w:bCs/>
                              <w:color w:val="FF0000"/>
                              <w:sz w:val="24"/>
                              <w:szCs w:val="24"/>
                              <w:lang w:val="pl-PL"/>
                            </w:rPr>
                            <w:t>Dział Serwisu Konsmetal</w:t>
                          </w:r>
                        </w:p>
                        <w:p w14:paraId="0FF36DD7" w14:textId="3E3F396E" w:rsidR="00317ADA" w:rsidRPr="00E42966" w:rsidRDefault="00FF4569" w:rsidP="004E2C52">
                          <w:pPr>
                            <w:spacing w:after="120"/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</w:pPr>
                          <w:r w:rsidRPr="00E42966"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  <w:t>poniedziałek- piątek 8:00-16:00</w:t>
                          </w:r>
                        </w:p>
                        <w:p w14:paraId="1A8B161E" w14:textId="23BC1BF7" w:rsidR="00FF4569" w:rsidRPr="00E42966" w:rsidRDefault="004E2C52" w:rsidP="0079701A">
                          <w:pPr>
                            <w:spacing w:after="120"/>
                            <w:ind w:left="720"/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</w:pPr>
                          <w:r w:rsidRPr="00E42966"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  <w:t>89 625 37 99</w:t>
                          </w:r>
                        </w:p>
                        <w:p w14:paraId="02898576" w14:textId="14AFB374" w:rsidR="004E2C52" w:rsidRPr="00E42966" w:rsidRDefault="004E2C52" w:rsidP="0079701A">
                          <w:pPr>
                            <w:spacing w:after="120"/>
                            <w:ind w:left="720"/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</w:pPr>
                          <w:r w:rsidRPr="00E42966"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  <w:t xml:space="preserve">serwis@konsmetal.pl </w:t>
                          </w:r>
                        </w:p>
                        <w:p w14:paraId="33842BAE" w14:textId="3DE0B6DE" w:rsidR="0082699A" w:rsidRPr="00E42966" w:rsidRDefault="00E42966" w:rsidP="0079701A">
                          <w:pPr>
                            <w:spacing w:after="120"/>
                            <w:ind w:left="720"/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</w:pPr>
                          <w:r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  <w:t>www.</w:t>
                          </w:r>
                          <w:r w:rsidR="0082699A" w:rsidRPr="00E42966">
                            <w:rPr>
                              <w:rFonts w:ascii="Bai Jamjuree" w:hAnsi="Bai Jamjuree" w:cs="Bai Jamjuree"/>
                              <w:sz w:val="24"/>
                              <w:szCs w:val="24"/>
                              <w:lang w:val="pl-PL"/>
                            </w:rPr>
                            <w:t xml:space="preserve">konsmetal.pl 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E4296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8000" behindDoc="0" locked="0" layoutInCell="1" allowOverlap="1" wp14:anchorId="22815C23" wp14:editId="75229AA8">
                    <wp:simplePos x="0" y="0"/>
                    <wp:positionH relativeFrom="column">
                      <wp:posOffset>2713630</wp:posOffset>
                    </wp:positionH>
                    <wp:positionV relativeFrom="paragraph">
                      <wp:posOffset>1712604</wp:posOffset>
                    </wp:positionV>
                    <wp:extent cx="17448" cy="6760637"/>
                    <wp:effectExtent l="0" t="0" r="20955" b="21590"/>
                    <wp:wrapNone/>
                    <wp:docPr id="27" name="Łącznik prosty 2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17448" cy="6760637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64C03766" id="Łącznik prosty 27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65pt,134.85pt" to="215pt,66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" strokecolor="red"/>
                </w:pict>
              </mc:Fallback>
            </mc:AlternateContent>
          </w:r>
          <w:r w:rsidR="00E42966">
            <w:rPr>
              <w:rFonts w:ascii="Times New Roman"/>
              <w:noProof/>
              <w:sz w:val="20"/>
              <w:lang w:val="pl-PL" w:eastAsia="pl-PL"/>
            </w:rPr>
            <w:drawing>
              <wp:anchor distT="0" distB="0" distL="114300" distR="114300" simplePos="0" relativeHeight="251652096" behindDoc="0" locked="0" layoutInCell="1" allowOverlap="1" wp14:anchorId="3D1FC5CA" wp14:editId="4B940742">
                <wp:simplePos x="0" y="0"/>
                <wp:positionH relativeFrom="column">
                  <wp:posOffset>273372</wp:posOffset>
                </wp:positionH>
                <wp:positionV relativeFrom="paragraph">
                  <wp:posOffset>304374</wp:posOffset>
                </wp:positionV>
                <wp:extent cx="4887584" cy="760686"/>
                <wp:effectExtent l="0" t="0" r="0" b="1905"/>
                <wp:wrapNone/>
                <wp:docPr id="29" name="image1.jpeg" descr="Obraz zawierający tekst, clipart&#10;&#10;Opis wygenerowany automatyczni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image1.jpeg" descr="Obraz zawierający tekst, clipart&#10;&#10;Opis wygenerowany automatycznie"/>
                        <pic:cNvPicPr/>
                      </pic:nvPicPr>
                      <pic:blipFill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7584" cy="7606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2765A">
            <w:rPr>
              <w:noProof/>
            </w:rPr>
            <w:br w:type="page"/>
          </w:r>
        </w:p>
        <w:p w14:paraId="360CC74C" w14:textId="4E000D26" w:rsidR="001E3C16" w:rsidRDefault="00AB235C">
          <w:pPr>
            <w:rPr>
              <w:noProof/>
            </w:rPr>
          </w:pPr>
        </w:p>
      </w:sdtContent>
    </w:sdt>
    <w:p w14:paraId="28545E59" w14:textId="77777777" w:rsidR="006120AE" w:rsidRDefault="006120AE">
      <w:pPr>
        <w:pStyle w:val="Tekstpodstawowy"/>
        <w:rPr>
          <w:rFonts w:ascii="Times New Roman"/>
          <w:sz w:val="20"/>
        </w:rPr>
      </w:pPr>
    </w:p>
    <w:p w14:paraId="120083A3" w14:textId="77777777" w:rsidR="006120AE" w:rsidRDefault="006120AE">
      <w:pPr>
        <w:pStyle w:val="Tekstpodstawowy"/>
        <w:rPr>
          <w:rFonts w:ascii="Times New Roman"/>
          <w:sz w:val="20"/>
        </w:rPr>
      </w:pPr>
    </w:p>
    <w:p w14:paraId="38C6C661" w14:textId="77777777" w:rsidR="006120AE" w:rsidRDefault="006120AE">
      <w:pPr>
        <w:pStyle w:val="Tekstpodstawowy"/>
        <w:rPr>
          <w:rFonts w:ascii="Times New Roman"/>
          <w:sz w:val="20"/>
        </w:rPr>
      </w:pPr>
    </w:p>
    <w:p w14:paraId="3CB539A0" w14:textId="77777777" w:rsidR="006120AE" w:rsidRDefault="006120AE">
      <w:pPr>
        <w:pStyle w:val="Tekstpodstawowy"/>
        <w:rPr>
          <w:rFonts w:ascii="Times New Roman"/>
        </w:rPr>
      </w:pPr>
    </w:p>
    <w:p w14:paraId="0F70866B" w14:textId="77777777" w:rsidR="006120AE" w:rsidRDefault="006922CA">
      <w:pPr>
        <w:pStyle w:val="Tekstpodstawowy"/>
        <w:ind w:left="110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l-PL" w:eastAsia="pl-PL"/>
        </w:rPr>
        <w:drawing>
          <wp:inline distT="0" distB="0" distL="0" distR="0" wp14:anchorId="65B1E9E5" wp14:editId="08E73BEE">
            <wp:extent cx="3673851" cy="57178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851" cy="57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E181CC" w14:textId="77777777" w:rsidR="006120AE" w:rsidRDefault="006120AE">
      <w:pPr>
        <w:pStyle w:val="Tekstpodstawowy"/>
        <w:rPr>
          <w:rFonts w:ascii="Times New Roman"/>
          <w:sz w:val="20"/>
        </w:rPr>
      </w:pPr>
    </w:p>
    <w:p w14:paraId="683D6186" w14:textId="77777777" w:rsidR="006120AE" w:rsidRDefault="006120AE">
      <w:pPr>
        <w:pStyle w:val="Tekstpodstawowy"/>
        <w:rPr>
          <w:rFonts w:ascii="Times New Roman"/>
          <w:sz w:val="20"/>
        </w:rPr>
      </w:pPr>
    </w:p>
    <w:p w14:paraId="15D3399C" w14:textId="77777777" w:rsidR="006120AE" w:rsidRDefault="006120AE">
      <w:pPr>
        <w:pStyle w:val="Tekstpodstawowy"/>
        <w:rPr>
          <w:rFonts w:ascii="Times New Roman"/>
          <w:sz w:val="20"/>
        </w:rPr>
      </w:pPr>
    </w:p>
    <w:p w14:paraId="6355C6AC" w14:textId="77777777" w:rsidR="006120AE" w:rsidRDefault="006120AE">
      <w:pPr>
        <w:pStyle w:val="Tekstpodstawowy"/>
        <w:rPr>
          <w:rFonts w:ascii="Times New Roman"/>
          <w:sz w:val="20"/>
        </w:rPr>
      </w:pPr>
    </w:p>
    <w:p w14:paraId="6CB3ACBE" w14:textId="77777777" w:rsidR="006120AE" w:rsidRDefault="006120AE">
      <w:pPr>
        <w:pStyle w:val="Tekstpodstawowy"/>
        <w:rPr>
          <w:rFonts w:ascii="Times New Roman"/>
          <w:sz w:val="20"/>
        </w:rPr>
      </w:pPr>
    </w:p>
    <w:p w14:paraId="43F6E351" w14:textId="77777777" w:rsidR="006120AE" w:rsidRDefault="006120AE">
      <w:pPr>
        <w:pStyle w:val="Tekstpodstawowy"/>
        <w:rPr>
          <w:rFonts w:ascii="Times New Roman"/>
          <w:sz w:val="20"/>
        </w:rPr>
      </w:pPr>
    </w:p>
    <w:p w14:paraId="717B82A6" w14:textId="77777777" w:rsidR="006120AE" w:rsidRDefault="006120AE">
      <w:pPr>
        <w:pStyle w:val="Tekstpodstawowy"/>
        <w:rPr>
          <w:rFonts w:ascii="Times New Roman"/>
          <w:sz w:val="20"/>
        </w:rPr>
      </w:pPr>
    </w:p>
    <w:p w14:paraId="2A500D8C" w14:textId="77777777" w:rsidR="006120AE" w:rsidRPr="005A5917" w:rsidRDefault="006120AE">
      <w:pPr>
        <w:pStyle w:val="Tekstpodstawowy"/>
        <w:rPr>
          <w:rFonts w:ascii="Bai Jamjuree" w:hAnsi="Bai Jamjuree" w:cs="Bai Jamjuree"/>
          <w:sz w:val="20"/>
        </w:rPr>
      </w:pPr>
    </w:p>
    <w:p w14:paraId="5C24756C" w14:textId="77777777" w:rsidR="006120AE" w:rsidRPr="005A5917" w:rsidRDefault="006120AE">
      <w:pPr>
        <w:pStyle w:val="Tekstpodstawowy"/>
        <w:spacing w:before="8"/>
        <w:rPr>
          <w:rFonts w:ascii="Bai Jamjuree" w:hAnsi="Bai Jamjuree" w:cs="Bai Jamjuree"/>
          <w:sz w:val="22"/>
        </w:rPr>
      </w:pPr>
    </w:p>
    <w:p w14:paraId="7DB98799" w14:textId="77777777" w:rsidR="006120AE" w:rsidRPr="005A5917" w:rsidRDefault="006922CA" w:rsidP="005A5917">
      <w:pPr>
        <w:spacing w:before="99"/>
        <w:ind w:left="936" w:right="937" w:firstLine="2"/>
        <w:jc w:val="center"/>
        <w:rPr>
          <w:rFonts w:ascii="Bai Jamjuree" w:hAnsi="Bai Jamjuree" w:cs="Bai Jamjuree"/>
          <w:b/>
          <w:sz w:val="56"/>
          <w:lang w:val="pl-PL"/>
        </w:rPr>
      </w:pPr>
      <w:r w:rsidRPr="005A5917">
        <w:rPr>
          <w:rFonts w:ascii="Bai Jamjuree" w:hAnsi="Bai Jamjuree" w:cs="Bai Jamjuree"/>
          <w:b/>
          <w:sz w:val="56"/>
          <w:lang w:val="pl-PL"/>
        </w:rPr>
        <w:t>Karta produktu Instrukcja użytkowania</w:t>
      </w:r>
    </w:p>
    <w:p w14:paraId="5193F0D7" w14:textId="77777777" w:rsidR="006120AE" w:rsidRPr="005A5917" w:rsidRDefault="006120AE" w:rsidP="005A5917">
      <w:pPr>
        <w:pStyle w:val="Tekstpodstawowy"/>
        <w:spacing w:before="10"/>
        <w:jc w:val="center"/>
        <w:rPr>
          <w:rFonts w:ascii="Bai Jamjuree" w:hAnsi="Bai Jamjuree" w:cs="Bai Jamjuree"/>
          <w:b/>
          <w:sz w:val="55"/>
          <w:lang w:val="pl-PL"/>
        </w:rPr>
      </w:pPr>
    </w:p>
    <w:p w14:paraId="338B567A" w14:textId="1DBBA7E6" w:rsidR="005A5917" w:rsidRPr="005A5917" w:rsidRDefault="006922CA" w:rsidP="005A5917">
      <w:pPr>
        <w:spacing w:before="1"/>
        <w:ind w:left="1793" w:right="1777" w:hanging="92"/>
        <w:jc w:val="center"/>
        <w:rPr>
          <w:rFonts w:ascii="Bai Jamjuree" w:hAnsi="Bai Jamjuree" w:cs="Bai Jamjuree"/>
          <w:b/>
          <w:sz w:val="56"/>
          <w:lang w:val="pl-PL"/>
        </w:rPr>
      </w:pPr>
      <w:r w:rsidRPr="005A5917">
        <w:rPr>
          <w:rFonts w:ascii="Bai Jamjuree" w:hAnsi="Bai Jamjuree" w:cs="Bai Jamjuree"/>
          <w:b/>
          <w:sz w:val="56"/>
          <w:lang w:val="pl-PL"/>
        </w:rPr>
        <w:t xml:space="preserve">Koliber </w:t>
      </w:r>
      <w:r w:rsidR="005A5917" w:rsidRPr="005A5917">
        <w:rPr>
          <w:rFonts w:ascii="Bai Jamjuree" w:hAnsi="Bai Jamjuree" w:cs="Bai Jamjuree"/>
          <w:b/>
          <w:sz w:val="56"/>
          <w:lang w:val="pl-PL"/>
        </w:rPr>
        <w:t>2.0.</w:t>
      </w:r>
      <w:r w:rsidR="004C58BD">
        <w:rPr>
          <w:rFonts w:ascii="Bai Jamjuree" w:hAnsi="Bai Jamjuree" w:cs="Bai Jamjuree"/>
          <w:b/>
          <w:sz w:val="56"/>
          <w:lang w:val="pl-PL"/>
        </w:rPr>
        <w:t xml:space="preserve"> Ultra</w:t>
      </w:r>
    </w:p>
    <w:p w14:paraId="03814F28" w14:textId="111801BD" w:rsidR="006120AE" w:rsidRPr="005A5917" w:rsidRDefault="006120AE" w:rsidP="005A5917">
      <w:pPr>
        <w:spacing w:before="1" w:line="675" w:lineRule="exact"/>
        <w:ind w:left="2109" w:right="2109"/>
        <w:jc w:val="center"/>
        <w:rPr>
          <w:rFonts w:ascii="Bai Jamjuree" w:hAnsi="Bai Jamjuree" w:cs="Bai Jamjuree"/>
          <w:b/>
          <w:sz w:val="56"/>
          <w:lang w:val="pl-PL"/>
        </w:rPr>
      </w:pPr>
    </w:p>
    <w:p w14:paraId="12C653ED" w14:textId="3F6DD80F" w:rsidR="006120AE" w:rsidRPr="005A5917" w:rsidRDefault="006922CA" w:rsidP="005A5917">
      <w:pPr>
        <w:spacing w:line="530" w:lineRule="exact"/>
        <w:ind w:left="1843" w:right="1462"/>
        <w:jc w:val="center"/>
        <w:rPr>
          <w:rFonts w:ascii="Bai Jamjuree" w:hAnsi="Bai Jamjuree" w:cs="Bai Jamjuree"/>
          <w:b/>
          <w:sz w:val="36"/>
          <w:szCs w:val="36"/>
          <w:lang w:val="pl-PL"/>
        </w:rPr>
      </w:pPr>
      <w:r w:rsidRPr="005A5917">
        <w:rPr>
          <w:rFonts w:ascii="Bai Jamjuree" w:hAnsi="Bai Jamjuree" w:cs="Bai Jamjuree"/>
          <w:b/>
          <w:sz w:val="36"/>
          <w:szCs w:val="36"/>
          <w:lang w:val="pl-PL"/>
        </w:rPr>
        <w:t xml:space="preserve">klasa </w:t>
      </w:r>
      <w:r w:rsidR="005A5917" w:rsidRPr="005A5917">
        <w:rPr>
          <w:rFonts w:ascii="Bai Jamjuree" w:hAnsi="Bai Jamjuree" w:cs="Bai Jamjuree"/>
          <w:b/>
          <w:sz w:val="36"/>
          <w:szCs w:val="36"/>
          <w:lang w:val="pl-PL"/>
        </w:rPr>
        <w:t xml:space="preserve">bezpieczeństwa </w:t>
      </w:r>
      <w:r w:rsidRPr="005A5917">
        <w:rPr>
          <w:rFonts w:ascii="Bai Jamjuree" w:hAnsi="Bai Jamjuree" w:cs="Bai Jamjuree"/>
          <w:b/>
          <w:sz w:val="36"/>
          <w:szCs w:val="36"/>
          <w:lang w:val="pl-PL"/>
        </w:rPr>
        <w:t>S1</w:t>
      </w:r>
    </w:p>
    <w:p w14:paraId="5D8E6CE2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3BF40660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1BA55669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30F0C333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1F7D5931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26D3623A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166C121B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4AFF50C7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3FCABA42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5F585941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5B65064D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4DAFA332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66148C3B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3D548FD2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701E43B4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5418371E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400754F0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74524943" w14:textId="77777777" w:rsidR="006120AE" w:rsidRPr="005A5917" w:rsidRDefault="006120AE">
      <w:pPr>
        <w:pStyle w:val="Tekstpodstawowy"/>
        <w:rPr>
          <w:rFonts w:ascii="Bai Jamjuree" w:hAnsi="Bai Jamjuree" w:cs="Bai Jamjuree"/>
          <w:b/>
          <w:sz w:val="20"/>
          <w:lang w:val="pl-PL"/>
        </w:rPr>
      </w:pPr>
    </w:p>
    <w:p w14:paraId="51310CC6" w14:textId="77777777" w:rsidR="006120AE" w:rsidRPr="005A5917" w:rsidRDefault="006120AE">
      <w:pPr>
        <w:pStyle w:val="Tekstpodstawowy"/>
        <w:spacing w:before="6"/>
        <w:rPr>
          <w:rFonts w:ascii="Bai Jamjuree" w:hAnsi="Bai Jamjuree" w:cs="Bai Jamjuree"/>
          <w:b/>
          <w:sz w:val="20"/>
          <w:lang w:val="pl-PL"/>
        </w:rPr>
      </w:pPr>
    </w:p>
    <w:p w14:paraId="60DDE2A1" w14:textId="77777777" w:rsidR="001F5C3D" w:rsidRDefault="006922CA">
      <w:pPr>
        <w:spacing w:before="49" w:line="254" w:lineRule="auto"/>
        <w:ind w:left="2780" w:right="2767" w:hanging="3"/>
        <w:jc w:val="center"/>
        <w:rPr>
          <w:rFonts w:ascii="Bai Jamjuree" w:hAnsi="Bai Jamjuree" w:cs="Bai Jamjuree"/>
          <w:b/>
          <w:w w:val="90"/>
          <w:sz w:val="24"/>
          <w:lang w:val="pl-PL"/>
        </w:rPr>
      </w:pPr>
      <w:r w:rsidRPr="005A5917">
        <w:rPr>
          <w:rFonts w:ascii="Bai Jamjuree" w:hAnsi="Bai Jamjuree" w:cs="Bai Jamjuree"/>
          <w:b/>
          <w:w w:val="90"/>
          <w:sz w:val="24"/>
          <w:lang w:val="pl-PL"/>
        </w:rPr>
        <w:t>Dział Serwisu KONSMETAL</w:t>
      </w:r>
    </w:p>
    <w:p w14:paraId="706CCF6B" w14:textId="77777777" w:rsidR="001F5C3D" w:rsidRDefault="006922CA">
      <w:pPr>
        <w:spacing w:before="49" w:line="254" w:lineRule="auto"/>
        <w:ind w:left="2780" w:right="2767" w:hanging="3"/>
        <w:jc w:val="center"/>
        <w:rPr>
          <w:rFonts w:ascii="Bai Jamjuree" w:hAnsi="Bai Jamjuree" w:cs="Bai Jamjuree"/>
          <w:b/>
          <w:w w:val="95"/>
          <w:lang w:val="pl-PL"/>
        </w:rPr>
      </w:pPr>
      <w:r w:rsidRPr="005A5917">
        <w:rPr>
          <w:rFonts w:ascii="Bai Jamjuree" w:hAnsi="Bai Jamjuree" w:cs="Bai Jamjuree"/>
          <w:w w:val="95"/>
          <w:lang w:val="pl-PL"/>
        </w:rPr>
        <w:t xml:space="preserve">telefon: </w:t>
      </w:r>
      <w:r w:rsidRPr="005A5917">
        <w:rPr>
          <w:rFonts w:ascii="Bai Jamjuree" w:hAnsi="Bai Jamjuree" w:cs="Bai Jamjuree"/>
          <w:b/>
          <w:w w:val="95"/>
          <w:lang w:val="pl-PL"/>
        </w:rPr>
        <w:t xml:space="preserve">89 6253799 </w:t>
      </w:r>
    </w:p>
    <w:p w14:paraId="4D536C2C" w14:textId="77777777" w:rsidR="001F5C3D" w:rsidRPr="00803667" w:rsidRDefault="006922CA">
      <w:pPr>
        <w:spacing w:before="49" w:line="254" w:lineRule="auto"/>
        <w:ind w:left="2780" w:right="2767" w:hanging="3"/>
        <w:jc w:val="center"/>
        <w:rPr>
          <w:rFonts w:ascii="Bai Jamjuree" w:hAnsi="Bai Jamjuree" w:cs="Bai Jamjuree"/>
          <w:w w:val="95"/>
          <w:lang w:val="pl-PL"/>
        </w:rPr>
      </w:pPr>
      <w:r w:rsidRPr="00803667">
        <w:rPr>
          <w:rFonts w:ascii="Bai Jamjuree" w:hAnsi="Bai Jamjuree" w:cs="Bai Jamjuree"/>
          <w:w w:val="95"/>
          <w:lang w:val="pl-PL"/>
        </w:rPr>
        <w:t xml:space="preserve">(pn-pt 8-16) </w:t>
      </w:r>
    </w:p>
    <w:p w14:paraId="61C3DF5F" w14:textId="195E2F90" w:rsidR="006120AE" w:rsidRPr="00803667" w:rsidRDefault="006922CA">
      <w:pPr>
        <w:spacing w:before="49" w:line="254" w:lineRule="auto"/>
        <w:ind w:left="2780" w:right="2767" w:hanging="3"/>
        <w:jc w:val="center"/>
        <w:rPr>
          <w:rFonts w:ascii="Bai Jamjuree" w:hAnsi="Bai Jamjuree" w:cs="Bai Jamjuree"/>
          <w:b/>
          <w:lang w:val="pl-PL"/>
        </w:rPr>
      </w:pPr>
      <w:r w:rsidRPr="00803667">
        <w:rPr>
          <w:rFonts w:ascii="Bai Jamjuree" w:hAnsi="Bai Jamjuree" w:cs="Bai Jamjuree"/>
          <w:w w:val="90"/>
          <w:lang w:val="pl-PL"/>
        </w:rPr>
        <w:t xml:space="preserve">mail: </w:t>
      </w:r>
      <w:hyperlink r:id="rId20">
        <w:r w:rsidRPr="00803667">
          <w:rPr>
            <w:rFonts w:ascii="Bai Jamjuree" w:hAnsi="Bai Jamjuree" w:cs="Bai Jamjuree"/>
            <w:b/>
            <w:w w:val="90"/>
            <w:lang w:val="pl-PL"/>
          </w:rPr>
          <w:t>serwis@konsmetal.pl</w:t>
        </w:r>
      </w:hyperlink>
    </w:p>
    <w:p w14:paraId="325D1861" w14:textId="77777777" w:rsidR="006120AE" w:rsidRPr="00803667" w:rsidRDefault="006120AE">
      <w:pPr>
        <w:spacing w:line="254" w:lineRule="auto"/>
        <w:jc w:val="center"/>
        <w:rPr>
          <w:rFonts w:ascii="Arial" w:hAnsi="Arial"/>
          <w:lang w:val="pl-PL"/>
        </w:rPr>
        <w:sectPr w:rsidR="006120AE" w:rsidRPr="00803667" w:rsidSect="004A30D5">
          <w:type w:val="continuous"/>
          <w:pgSz w:w="11910" w:h="16840"/>
          <w:pgMar w:top="1580" w:right="1680" w:bottom="280" w:left="1680" w:header="708" w:footer="708" w:gutter="0"/>
          <w:pgNumType w:start="0"/>
          <w:cols w:space="708"/>
          <w:titlePg/>
          <w:docGrid w:linePitch="299"/>
        </w:sectPr>
      </w:pPr>
    </w:p>
    <w:p w14:paraId="387D050D" w14:textId="77777777" w:rsidR="006120AE" w:rsidRPr="00803667" w:rsidRDefault="006120AE">
      <w:pPr>
        <w:pStyle w:val="Tekstpodstawowy"/>
        <w:rPr>
          <w:rFonts w:ascii="Arial"/>
          <w:b/>
          <w:sz w:val="20"/>
          <w:lang w:val="pl-PL"/>
        </w:rPr>
      </w:pPr>
    </w:p>
    <w:p w14:paraId="2F3785F6" w14:textId="77777777" w:rsidR="006120AE" w:rsidRPr="00803667" w:rsidRDefault="006120AE">
      <w:pPr>
        <w:pStyle w:val="Tekstpodstawowy"/>
        <w:rPr>
          <w:rFonts w:ascii="Arial"/>
          <w:b/>
          <w:sz w:val="20"/>
          <w:lang w:val="pl-PL"/>
        </w:rPr>
      </w:pPr>
    </w:p>
    <w:p w14:paraId="001AF7BA" w14:textId="77777777" w:rsidR="006120AE" w:rsidRPr="00803667" w:rsidRDefault="006120AE">
      <w:pPr>
        <w:pStyle w:val="Tekstpodstawowy"/>
        <w:rPr>
          <w:rFonts w:ascii="Arial"/>
          <w:b/>
          <w:sz w:val="20"/>
          <w:lang w:val="pl-PL"/>
        </w:rPr>
      </w:pPr>
    </w:p>
    <w:p w14:paraId="259E4761" w14:textId="77777777" w:rsidR="006120AE" w:rsidRPr="00803667" w:rsidRDefault="006120AE">
      <w:pPr>
        <w:pStyle w:val="Tekstpodstawowy"/>
        <w:spacing w:before="1"/>
        <w:rPr>
          <w:rFonts w:ascii="Arial"/>
          <w:b/>
          <w:lang w:val="pl-PL"/>
        </w:rPr>
      </w:pPr>
    </w:p>
    <w:p w14:paraId="44251F8B" w14:textId="46B0BF9D" w:rsidR="006120AE" w:rsidRDefault="006922CA">
      <w:pPr>
        <w:spacing w:before="101"/>
        <w:ind w:left="120"/>
        <w:rPr>
          <w:rFonts w:ascii="Bai Jamjuree" w:hAnsi="Bai Jamjuree" w:cs="Bai Jamjuree"/>
          <w:b/>
          <w:sz w:val="28"/>
          <w:lang w:val="pl-PL"/>
        </w:rPr>
      </w:pPr>
      <w:r w:rsidRPr="00803667">
        <w:rPr>
          <w:rFonts w:ascii="Bai Jamjuree" w:hAnsi="Bai Jamjuree" w:cs="Bai Jamjuree"/>
          <w:b/>
          <w:sz w:val="28"/>
          <w:lang w:val="pl-PL"/>
        </w:rPr>
        <w:t>Spis treści</w:t>
      </w:r>
    </w:p>
    <w:p w14:paraId="05B3B425" w14:textId="77777777" w:rsidR="00A806B0" w:rsidRPr="00803667" w:rsidRDefault="00A806B0">
      <w:pPr>
        <w:spacing w:before="101"/>
        <w:ind w:left="120"/>
        <w:rPr>
          <w:rFonts w:ascii="Bai Jamjuree" w:hAnsi="Bai Jamjuree" w:cs="Bai Jamjuree"/>
          <w:b/>
          <w:sz w:val="28"/>
          <w:lang w:val="pl-PL"/>
        </w:rPr>
      </w:pPr>
    </w:p>
    <w:sdt>
      <w:sdtPr>
        <w:rPr>
          <w:rFonts w:ascii="Bai Jamjuree" w:hAnsi="Bai Jamjuree" w:cs="Bai Jamjuree"/>
          <w:sz w:val="22"/>
          <w:szCs w:val="22"/>
        </w:rPr>
        <w:id w:val="1171071102"/>
        <w:docPartObj>
          <w:docPartGallery w:val="Table of Contents"/>
          <w:docPartUnique/>
        </w:docPartObj>
      </w:sdtPr>
      <w:sdtEndPr/>
      <w:sdtContent>
        <w:p w14:paraId="5F37EE69" w14:textId="2B552A6A" w:rsidR="00714647" w:rsidRPr="00E71993" w:rsidRDefault="006922CA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r w:rsidRPr="00E71993">
            <w:rPr>
              <w:rFonts w:ascii="Bai Jamjuree" w:hAnsi="Bai Jamjuree" w:cs="Bai Jamjuree"/>
            </w:rPr>
            <w:fldChar w:fldCharType="begin"/>
          </w:r>
          <w:r w:rsidRPr="00E71993">
            <w:rPr>
              <w:rFonts w:ascii="Bai Jamjuree" w:hAnsi="Bai Jamjuree" w:cs="Bai Jamjuree"/>
            </w:rPr>
            <w:instrText xml:space="preserve">TOC \o "1-1" \h \z \u </w:instrText>
          </w:r>
          <w:r w:rsidRPr="00E71993">
            <w:rPr>
              <w:rFonts w:ascii="Bai Jamjuree" w:hAnsi="Bai Jamjuree" w:cs="Bai Jamjuree"/>
            </w:rPr>
            <w:fldChar w:fldCharType="separate"/>
          </w:r>
          <w:hyperlink w:anchor="_Toc490229747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Zastosowanie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begin"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instrText xml:space="preserve"> PAGEREF _Toc490229747 \h </w:instrTex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separate"/>
            </w:r>
            <w:r w:rsidR="00307227">
              <w:rPr>
                <w:rFonts w:ascii="Bai Jamjuree" w:hAnsi="Bai Jamjuree" w:cs="Bai Jamjuree"/>
                <w:noProof/>
                <w:webHidden/>
              </w:rPr>
              <w:t>3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end"/>
            </w:r>
          </w:hyperlink>
        </w:p>
        <w:p w14:paraId="7FC226F4" w14:textId="5E09FBFF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48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Certyfikaty do przechowywania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begin"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instrText xml:space="preserve"> PAGEREF _Toc490229748 \h </w:instrTex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separate"/>
            </w:r>
            <w:r w:rsidR="00307227">
              <w:rPr>
                <w:rFonts w:ascii="Bai Jamjuree" w:hAnsi="Bai Jamjuree" w:cs="Bai Jamjuree"/>
                <w:noProof/>
                <w:webHidden/>
              </w:rPr>
              <w:t>3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end"/>
            </w:r>
          </w:hyperlink>
        </w:p>
        <w:p w14:paraId="565D65A9" w14:textId="0C7B629D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49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Ważne – przeczytaj przed rozpoczęciem użytkowania sejfu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begin"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instrText xml:space="preserve"> PAGEREF _Toc490229749 \h </w:instrTex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separate"/>
            </w:r>
            <w:r w:rsidR="00307227">
              <w:rPr>
                <w:rFonts w:ascii="Bai Jamjuree" w:hAnsi="Bai Jamjuree" w:cs="Bai Jamjuree"/>
                <w:noProof/>
                <w:webHidden/>
              </w:rPr>
              <w:t>4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end"/>
            </w:r>
          </w:hyperlink>
        </w:p>
        <w:p w14:paraId="5811EA85" w14:textId="5A8CB259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50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Opis produktu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begin"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instrText xml:space="preserve"> PAGEREF _Toc490229750 \h </w:instrTex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separate"/>
            </w:r>
            <w:r w:rsidR="00307227">
              <w:rPr>
                <w:rFonts w:ascii="Bai Jamjuree" w:hAnsi="Bai Jamjuree" w:cs="Bai Jamjuree"/>
                <w:noProof/>
                <w:webHidden/>
              </w:rPr>
              <w:t>4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end"/>
            </w:r>
          </w:hyperlink>
        </w:p>
        <w:p w14:paraId="425EE042" w14:textId="1C0EA1DE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51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Wyposażenie podstawowe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begin"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instrText xml:space="preserve"> PAGEREF _Toc490229751 \h </w:instrTex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separate"/>
            </w:r>
            <w:r w:rsidR="00307227">
              <w:rPr>
                <w:rFonts w:ascii="Bai Jamjuree" w:hAnsi="Bai Jamjuree" w:cs="Bai Jamjuree"/>
                <w:noProof/>
                <w:webHidden/>
              </w:rPr>
              <w:t>5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end"/>
            </w:r>
          </w:hyperlink>
        </w:p>
        <w:p w14:paraId="4CCE2C0D" w14:textId="41C2D4BA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52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Wyposażenie dodatkowe (opcjonalne)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begin"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instrText xml:space="preserve"> PAGEREF _Toc490229752 \h </w:instrTex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separate"/>
            </w:r>
            <w:r w:rsidR="00307227">
              <w:rPr>
                <w:rFonts w:ascii="Bai Jamjuree" w:hAnsi="Bai Jamjuree" w:cs="Bai Jamjuree"/>
                <w:noProof/>
                <w:webHidden/>
              </w:rPr>
              <w:t>5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end"/>
            </w:r>
          </w:hyperlink>
        </w:p>
        <w:p w14:paraId="1C7CD407" w14:textId="2913B43B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53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Rodzaje zamków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begin"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instrText xml:space="preserve"> PAGEREF _Toc490229753 \h </w:instrTex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separate"/>
            </w:r>
            <w:r w:rsidR="00307227">
              <w:rPr>
                <w:rFonts w:ascii="Bai Jamjuree" w:hAnsi="Bai Jamjuree" w:cs="Bai Jamjuree"/>
                <w:noProof/>
                <w:webHidden/>
              </w:rPr>
              <w:t>5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end"/>
            </w:r>
          </w:hyperlink>
        </w:p>
        <w:p w14:paraId="7BDEDA32" w14:textId="6A1517B9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54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Standardowe kolory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D960DE">
              <w:rPr>
                <w:rFonts w:ascii="Bai Jamjuree" w:hAnsi="Bai Jamjuree" w:cs="Bai Jamjuree"/>
                <w:noProof/>
                <w:webHidden/>
              </w:rPr>
              <w:t>5</w:t>
            </w:r>
          </w:hyperlink>
        </w:p>
        <w:p w14:paraId="2F659F36" w14:textId="41AF3AB5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55" w:history="1">
            <w:r w:rsidR="00714647" w:rsidRPr="00E71993">
              <w:rPr>
                <w:rStyle w:val="Hipercze"/>
                <w:rFonts w:ascii="Bai Jamjuree" w:hAnsi="Bai Jamjuree" w:cs="Bai Jamjuree"/>
                <w:noProof/>
              </w:rPr>
              <w:t>Dane techniczne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begin"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instrText xml:space="preserve"> PAGEREF _Toc490229755 \h </w:instrTex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separate"/>
            </w:r>
            <w:r w:rsidR="00307227">
              <w:rPr>
                <w:rFonts w:ascii="Bai Jamjuree" w:hAnsi="Bai Jamjuree" w:cs="Bai Jamjuree"/>
                <w:noProof/>
                <w:webHidden/>
              </w:rPr>
              <w:t>6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end"/>
            </w:r>
          </w:hyperlink>
        </w:p>
        <w:p w14:paraId="68999595" w14:textId="09F6312C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56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Uchwyt na broń krótką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D960DE">
              <w:rPr>
                <w:rFonts w:ascii="Bai Jamjuree" w:hAnsi="Bai Jamjuree" w:cs="Bai Jamjuree"/>
                <w:noProof/>
                <w:webHidden/>
              </w:rPr>
              <w:t>7</w:t>
            </w:r>
          </w:hyperlink>
        </w:p>
        <w:p w14:paraId="670C7375" w14:textId="74543AA9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57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Montaż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D960DE">
              <w:rPr>
                <w:rFonts w:ascii="Bai Jamjuree" w:hAnsi="Bai Jamjuree" w:cs="Bai Jamjuree"/>
                <w:noProof/>
                <w:webHidden/>
              </w:rPr>
              <w:t>8</w:t>
            </w:r>
          </w:hyperlink>
        </w:p>
        <w:p w14:paraId="63B632C8" w14:textId="745544BE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58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Obsługa sejfu – otwieranie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D960DE">
              <w:rPr>
                <w:rFonts w:ascii="Bai Jamjuree" w:hAnsi="Bai Jamjuree" w:cs="Bai Jamjuree"/>
                <w:noProof/>
                <w:webHidden/>
              </w:rPr>
              <w:t>8</w:t>
            </w:r>
          </w:hyperlink>
        </w:p>
        <w:p w14:paraId="5FC71658" w14:textId="23F8A1C9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59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Obsługa sejfu – zamykanie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D960DE">
              <w:rPr>
                <w:rFonts w:ascii="Bai Jamjuree" w:hAnsi="Bai Jamjuree" w:cs="Bai Jamjuree"/>
                <w:noProof/>
                <w:webHidden/>
              </w:rPr>
              <w:t>8</w:t>
            </w:r>
          </w:hyperlink>
        </w:p>
        <w:p w14:paraId="73B11930" w14:textId="45AD761B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60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Wymiana baterii w zamku elektronicznym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D960DE">
              <w:rPr>
                <w:rFonts w:ascii="Bai Jamjuree" w:hAnsi="Bai Jamjuree" w:cs="Bai Jamjuree"/>
                <w:noProof/>
                <w:webHidden/>
              </w:rPr>
              <w:t>9</w:t>
            </w:r>
          </w:hyperlink>
        </w:p>
        <w:p w14:paraId="6C2043DD" w14:textId="45882B77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61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Montaż półek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D960DE">
              <w:rPr>
                <w:rFonts w:ascii="Bai Jamjuree" w:hAnsi="Bai Jamjuree" w:cs="Bai Jamjuree"/>
                <w:noProof/>
                <w:webHidden/>
              </w:rPr>
              <w:t>10</w:t>
            </w:r>
          </w:hyperlink>
        </w:p>
        <w:p w14:paraId="2CD87830" w14:textId="1CDAA558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62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Eksploatacja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begin"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instrText xml:space="preserve"> PAGEREF _Toc490229762 \h </w:instrTex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separate"/>
            </w:r>
            <w:r w:rsidR="00307227">
              <w:rPr>
                <w:rFonts w:ascii="Bai Jamjuree" w:hAnsi="Bai Jamjuree" w:cs="Bai Jamjuree"/>
                <w:noProof/>
                <w:webHidden/>
              </w:rPr>
              <w:t>10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end"/>
            </w:r>
          </w:hyperlink>
        </w:p>
        <w:p w14:paraId="07878981" w14:textId="7AA56038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63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Konserwacja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begin"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instrText xml:space="preserve"> PAGEREF _Toc490229763 \h </w:instrTex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separate"/>
            </w:r>
            <w:r w:rsidR="00307227">
              <w:rPr>
                <w:rFonts w:ascii="Bai Jamjuree" w:hAnsi="Bai Jamjuree" w:cs="Bai Jamjuree"/>
                <w:noProof/>
                <w:webHidden/>
              </w:rPr>
              <w:t>11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end"/>
            </w:r>
          </w:hyperlink>
        </w:p>
        <w:p w14:paraId="75B2D8F3" w14:textId="382A6391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64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Regulacja zawiasów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0A083D">
              <w:rPr>
                <w:rFonts w:ascii="Bai Jamjuree" w:hAnsi="Bai Jamjuree" w:cs="Bai Jamjuree"/>
                <w:noProof/>
                <w:webHidden/>
              </w:rPr>
              <w:t>11</w:t>
            </w:r>
          </w:hyperlink>
        </w:p>
        <w:p w14:paraId="6939E03B" w14:textId="2243C2F0" w:rsidR="00714647" w:rsidRPr="00E71993" w:rsidRDefault="00AB235C" w:rsidP="00762611">
          <w:pPr>
            <w:pStyle w:val="Spistreci1"/>
            <w:tabs>
              <w:tab w:val="right" w:leader="dot" w:pos="9356"/>
            </w:tabs>
            <w:spacing w:line="360" w:lineRule="auto"/>
            <w:rPr>
              <w:rFonts w:ascii="Bai Jamjuree" w:eastAsiaTheme="minorEastAsia" w:hAnsi="Bai Jamjuree" w:cs="Bai Jamjuree"/>
              <w:noProof/>
              <w:sz w:val="22"/>
              <w:szCs w:val="22"/>
              <w:lang w:val="pl-PL" w:eastAsia="pl-PL"/>
            </w:rPr>
          </w:pPr>
          <w:hyperlink w:anchor="_Toc490229765" w:history="1">
            <w:r w:rsidR="00714647" w:rsidRPr="00E71993">
              <w:rPr>
                <w:rStyle w:val="Hipercze"/>
                <w:rFonts w:ascii="Bai Jamjuree" w:hAnsi="Bai Jamjuree" w:cs="Bai Jamjuree"/>
                <w:noProof/>
                <w:lang w:val="pl-PL"/>
              </w:rPr>
              <w:t>Najczęściej występujące problemy i sposoby ich usunięcia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tab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begin"/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instrText xml:space="preserve"> PAGEREF _Toc490229765 \h </w:instrTex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separate"/>
            </w:r>
            <w:r w:rsidR="00307227">
              <w:rPr>
                <w:rFonts w:ascii="Bai Jamjuree" w:hAnsi="Bai Jamjuree" w:cs="Bai Jamjuree"/>
                <w:noProof/>
                <w:webHidden/>
              </w:rPr>
              <w:t>11</w:t>
            </w:r>
            <w:r w:rsidR="00714647" w:rsidRPr="00E71993">
              <w:rPr>
                <w:rFonts w:ascii="Bai Jamjuree" w:hAnsi="Bai Jamjuree" w:cs="Bai Jamjuree"/>
                <w:noProof/>
                <w:webHidden/>
              </w:rPr>
              <w:fldChar w:fldCharType="end"/>
            </w:r>
          </w:hyperlink>
        </w:p>
        <w:p w14:paraId="6C5C1E4F" w14:textId="77777777" w:rsidR="006120AE" w:rsidRDefault="006922CA">
          <w:r w:rsidRPr="00E71993">
            <w:rPr>
              <w:rFonts w:ascii="Bai Jamjuree" w:hAnsi="Bai Jamjuree" w:cs="Bai Jamjuree"/>
            </w:rPr>
            <w:fldChar w:fldCharType="end"/>
          </w:r>
        </w:p>
      </w:sdtContent>
    </w:sdt>
    <w:p w14:paraId="02EFFACF" w14:textId="77777777" w:rsidR="006120AE" w:rsidRDefault="006120AE">
      <w:pPr>
        <w:sectPr w:rsidR="006120AE" w:rsidSect="00DE1FC7">
          <w:headerReference w:type="default" r:id="rId21"/>
          <w:footerReference w:type="default" r:id="rId22"/>
          <w:pgSz w:w="11910" w:h="16840"/>
          <w:pgMar w:top="1280" w:right="1137" w:bottom="1420" w:left="1440" w:header="877" w:footer="1229" w:gutter="0"/>
          <w:pgNumType w:start="2"/>
          <w:cols w:space="708"/>
        </w:sectPr>
      </w:pPr>
    </w:p>
    <w:p w14:paraId="4B758CFF" w14:textId="77777777" w:rsidR="006120AE" w:rsidRDefault="006120AE">
      <w:pPr>
        <w:pStyle w:val="Tekstpodstawowy"/>
        <w:rPr>
          <w:rFonts w:ascii="Times New Roman"/>
          <w:sz w:val="20"/>
        </w:rPr>
      </w:pPr>
    </w:p>
    <w:p w14:paraId="77AEFC82" w14:textId="1E0E4D79" w:rsidR="006922CA" w:rsidRDefault="006922CA">
      <w:pPr>
        <w:pStyle w:val="Tekstpodstawowy"/>
        <w:rPr>
          <w:rFonts w:ascii="Times New Roman"/>
          <w:noProof/>
          <w:sz w:val="20"/>
          <w:lang w:val="pl-PL" w:eastAsia="pl-PL"/>
        </w:rPr>
      </w:pPr>
    </w:p>
    <w:p w14:paraId="0F1A1153" w14:textId="3220C6C4" w:rsidR="006922CA" w:rsidRDefault="00474159">
      <w:pPr>
        <w:pStyle w:val="Tekstpodstawowy"/>
        <w:rPr>
          <w:rFonts w:ascii="Times New Roman"/>
          <w:noProof/>
          <w:sz w:val="20"/>
          <w:lang w:val="pl-PL" w:eastAsia="pl-PL"/>
        </w:rPr>
      </w:pPr>
      <w:r>
        <w:rPr>
          <w:rFonts w:ascii="Times New Roman"/>
          <w:noProof/>
          <w:sz w:val="20"/>
          <w:lang w:val="pl-PL" w:eastAsia="pl-PL"/>
        </w:rPr>
        <w:drawing>
          <wp:inline distT="0" distB="0" distL="0" distR="0" wp14:anchorId="2E760E78" wp14:editId="29F2E1D8">
            <wp:extent cx="5680438" cy="3195457"/>
            <wp:effectExtent l="0" t="0" r="0" b="5080"/>
            <wp:docPr id="16" name="Obraz 16" descr="Obraz zawierający ciem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Obraz zawierający ciemny&#10;&#10;Opis wygenerowany automatycznie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341" cy="3197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61747A2" w14:textId="77777777" w:rsidR="006922CA" w:rsidRDefault="006922CA">
      <w:pPr>
        <w:pStyle w:val="Tekstpodstawowy"/>
        <w:rPr>
          <w:rFonts w:ascii="Times New Roman"/>
          <w:sz w:val="20"/>
        </w:rPr>
      </w:pPr>
    </w:p>
    <w:p w14:paraId="1780887D" w14:textId="77777777" w:rsidR="006922CA" w:rsidRDefault="006922CA">
      <w:pPr>
        <w:pStyle w:val="Tekstpodstawowy"/>
        <w:spacing w:before="2"/>
        <w:rPr>
          <w:rFonts w:ascii="Times New Roman"/>
          <w:sz w:val="29"/>
        </w:rPr>
      </w:pPr>
    </w:p>
    <w:p w14:paraId="3900D769" w14:textId="77777777" w:rsidR="006120AE" w:rsidRPr="00470F7F" w:rsidRDefault="006922CA">
      <w:pPr>
        <w:pStyle w:val="Nagwek1"/>
        <w:spacing w:before="0"/>
        <w:rPr>
          <w:rFonts w:ascii="Bai Jamjuree" w:hAnsi="Bai Jamjuree" w:cs="Bai Jamjuree"/>
          <w:color w:val="FF0000"/>
          <w:lang w:val="pl-PL"/>
        </w:rPr>
      </w:pPr>
      <w:bookmarkStart w:id="1" w:name="_Toc490229747"/>
      <w:r w:rsidRPr="00470F7F">
        <w:rPr>
          <w:rFonts w:ascii="Bai Jamjuree" w:hAnsi="Bai Jamjuree" w:cs="Bai Jamjuree"/>
          <w:color w:val="FF0000"/>
          <w:lang w:val="pl-PL"/>
        </w:rPr>
        <w:t>Zastosowanie</w:t>
      </w:r>
      <w:bookmarkEnd w:id="1"/>
    </w:p>
    <w:p w14:paraId="7054B33B" w14:textId="77777777" w:rsidR="006120AE" w:rsidRPr="00470F7F" w:rsidRDefault="006120AE">
      <w:pPr>
        <w:pStyle w:val="Tekstpodstawowy"/>
        <w:spacing w:before="1"/>
        <w:rPr>
          <w:rFonts w:ascii="Bai Jamjuree" w:hAnsi="Bai Jamjuree" w:cs="Bai Jamjuree"/>
          <w:b/>
          <w:sz w:val="23"/>
          <w:lang w:val="pl-PL"/>
        </w:rPr>
      </w:pPr>
    </w:p>
    <w:p w14:paraId="7341F773" w14:textId="257DDFC0" w:rsidR="006120AE" w:rsidRPr="0098480B" w:rsidRDefault="00AC1275" w:rsidP="00470F7F">
      <w:pPr>
        <w:pStyle w:val="Tekstpodstawowy"/>
        <w:ind w:left="120" w:right="1279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sz w:val="20"/>
          <w:szCs w:val="20"/>
          <w:lang w:val="pl-PL"/>
        </w:rPr>
        <w:t xml:space="preserve">Produkty </w:t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 xml:space="preserve">Koliber </w:t>
      </w:r>
      <w:r w:rsidR="0067497B" w:rsidRPr="0098480B">
        <w:rPr>
          <w:rFonts w:ascii="Bai Jamjuree" w:hAnsi="Bai Jamjuree" w:cs="Bai Jamjuree"/>
          <w:sz w:val="20"/>
          <w:szCs w:val="20"/>
          <w:lang w:val="pl-PL"/>
        </w:rPr>
        <w:t xml:space="preserve">2.0. </w:t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>to nowoczesne</w:t>
      </w:r>
      <w:r w:rsidR="00907E17" w:rsidRPr="0098480B">
        <w:rPr>
          <w:rFonts w:ascii="Bai Jamjuree" w:hAnsi="Bai Jamjuree" w:cs="Bai Jamjuree"/>
          <w:sz w:val="20"/>
          <w:szCs w:val="20"/>
          <w:lang w:val="pl-PL"/>
        </w:rPr>
        <w:t xml:space="preserve"> nie tylko 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 xml:space="preserve">pod względem </w:t>
      </w:r>
      <w:r w:rsidR="00FE1801" w:rsidRPr="0098480B">
        <w:rPr>
          <w:rFonts w:ascii="Bai Jamjuree" w:hAnsi="Bai Jamjuree" w:cs="Bai Jamjuree"/>
          <w:sz w:val="20"/>
          <w:szCs w:val="20"/>
          <w:lang w:val="pl-PL"/>
        </w:rPr>
        <w:t>technologii,</w:t>
      </w:r>
      <w:r w:rsidR="00907E17" w:rsidRPr="0098480B">
        <w:rPr>
          <w:rFonts w:ascii="Bai Jamjuree" w:hAnsi="Bai Jamjuree" w:cs="Bai Jamjuree"/>
          <w:sz w:val="20"/>
          <w:szCs w:val="20"/>
          <w:lang w:val="pl-PL"/>
        </w:rPr>
        <w:t xml:space="preserve"> ale także designu</w:t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 xml:space="preserve">, wysokiej jakości 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>sejfy</w:t>
      </w:r>
      <w:r w:rsidR="00001039" w:rsidRPr="0098480B">
        <w:rPr>
          <w:rFonts w:ascii="Bai Jamjuree" w:hAnsi="Bai Jamjuree" w:cs="Bai Jamjuree"/>
          <w:sz w:val="20"/>
          <w:szCs w:val="20"/>
          <w:lang w:val="pl-PL"/>
        </w:rPr>
        <w:t>. Modele z linii Ultra</w:t>
      </w:r>
      <w:r w:rsidR="00A57F41">
        <w:rPr>
          <w:rFonts w:ascii="Bai Jamjuree" w:hAnsi="Bai Jamjuree" w:cs="Bai Jamjuree"/>
          <w:sz w:val="20"/>
          <w:szCs w:val="20"/>
          <w:lang w:val="pl-PL"/>
        </w:rPr>
        <w:t xml:space="preserve">, </w:t>
      </w:r>
      <w:r w:rsidR="00001039" w:rsidRPr="0098480B">
        <w:rPr>
          <w:rFonts w:ascii="Bai Jamjuree" w:hAnsi="Bai Jamjuree" w:cs="Bai Jamjuree"/>
          <w:sz w:val="20"/>
          <w:szCs w:val="20"/>
          <w:lang w:val="pl-PL"/>
        </w:rPr>
        <w:t>certyfikowane są</w:t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 xml:space="preserve"> </w:t>
      </w:r>
      <w:r w:rsidR="00FE1801" w:rsidRPr="0098480B">
        <w:rPr>
          <w:rFonts w:ascii="Bai Jamjuree" w:hAnsi="Bai Jamjuree" w:cs="Bai Jamjuree"/>
          <w:sz w:val="20"/>
          <w:szCs w:val="20"/>
          <w:lang w:val="pl-PL"/>
        </w:rPr>
        <w:t xml:space="preserve">w klasie bezpieczeństwa S1. </w:t>
      </w:r>
      <w:r w:rsidR="00D86CFC" w:rsidRPr="0098480B">
        <w:rPr>
          <w:rFonts w:ascii="Bai Jamjuree" w:hAnsi="Bai Jamjuree" w:cs="Bai Jamjuree"/>
          <w:sz w:val="20"/>
          <w:szCs w:val="20"/>
          <w:lang w:val="pl-PL"/>
        </w:rPr>
        <w:t>Doskonale sprawdzą się w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 xml:space="preserve">e wnętrzach prywatnych, jak i </w:t>
      </w:r>
      <w:r w:rsidR="001146DC" w:rsidRPr="0098480B">
        <w:rPr>
          <w:rFonts w:ascii="Bai Jamjuree" w:hAnsi="Bai Jamjuree" w:cs="Bai Jamjuree"/>
          <w:sz w:val="20"/>
          <w:szCs w:val="20"/>
          <w:lang w:val="pl-PL"/>
        </w:rPr>
        <w:t>biurach</w:t>
      </w:r>
      <w:r w:rsidR="007D1A94" w:rsidRPr="0098480B">
        <w:rPr>
          <w:rFonts w:ascii="Bai Jamjuree" w:hAnsi="Bai Jamjuree" w:cs="Bai Jamjuree"/>
          <w:sz w:val="20"/>
          <w:szCs w:val="20"/>
          <w:lang w:val="pl-PL"/>
        </w:rPr>
        <w:t xml:space="preserve"> czy</w:t>
      </w:r>
      <w:r w:rsidR="005B4FEE" w:rsidRPr="0098480B">
        <w:rPr>
          <w:rFonts w:ascii="Bai Jamjuree" w:hAnsi="Bai Jamjuree" w:cs="Bai Jamjuree"/>
          <w:sz w:val="20"/>
          <w:szCs w:val="20"/>
          <w:lang w:val="pl-PL"/>
        </w:rPr>
        <w:t xml:space="preserve"> sklepach</w:t>
      </w:r>
      <w:r w:rsidR="007D1A94" w:rsidRPr="0098480B">
        <w:rPr>
          <w:rFonts w:ascii="Bai Jamjuree" w:hAnsi="Bai Jamjuree" w:cs="Bai Jamjuree"/>
          <w:sz w:val="20"/>
          <w:szCs w:val="20"/>
          <w:lang w:val="pl-PL"/>
        </w:rPr>
        <w:t xml:space="preserve">. </w:t>
      </w:r>
      <w:r w:rsidR="008B1CF8" w:rsidRPr="0098480B">
        <w:rPr>
          <w:rFonts w:ascii="Bai Jamjuree" w:hAnsi="Bai Jamjuree" w:cs="Bai Jamjuree"/>
          <w:sz w:val="20"/>
          <w:szCs w:val="20"/>
          <w:lang w:val="pl-PL"/>
        </w:rPr>
        <w:t xml:space="preserve">Najczęściej wykorzystywane są </w:t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 xml:space="preserve">do przechowywania </w:t>
      </w:r>
      <w:r w:rsidR="008B1CF8" w:rsidRPr="0098480B">
        <w:rPr>
          <w:rFonts w:ascii="Bai Jamjuree" w:hAnsi="Bai Jamjuree" w:cs="Bai Jamjuree"/>
          <w:sz w:val="20"/>
          <w:szCs w:val="20"/>
          <w:lang w:val="pl-PL"/>
        </w:rPr>
        <w:t xml:space="preserve">ważnych dokumentów, nośników danych, pieniędzy, </w:t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>biżuterii, broni</w:t>
      </w:r>
      <w:r w:rsidR="008B1CF8" w:rsidRPr="0098480B">
        <w:rPr>
          <w:rFonts w:ascii="Bai Jamjuree" w:hAnsi="Bai Jamjuree" w:cs="Bai Jamjuree"/>
          <w:sz w:val="20"/>
          <w:szCs w:val="20"/>
          <w:lang w:val="pl-PL"/>
        </w:rPr>
        <w:t xml:space="preserve"> </w:t>
      </w:r>
      <w:r w:rsidR="00803667" w:rsidRPr="0098480B">
        <w:rPr>
          <w:rFonts w:ascii="Bai Jamjuree" w:hAnsi="Bai Jamjuree" w:cs="Bai Jamjuree"/>
          <w:sz w:val="20"/>
          <w:szCs w:val="20"/>
          <w:lang w:val="pl-PL"/>
        </w:rPr>
        <w:t>oraz</w:t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 xml:space="preserve"> amunicji. </w:t>
      </w:r>
      <w:r w:rsidR="00803667" w:rsidRPr="0098480B">
        <w:rPr>
          <w:rFonts w:ascii="Bai Jamjuree" w:hAnsi="Bai Jamjuree" w:cs="Bai Jamjuree"/>
          <w:sz w:val="20"/>
          <w:szCs w:val="20"/>
          <w:lang w:val="pl-PL"/>
        </w:rPr>
        <w:t xml:space="preserve">Modele oznaczone </w:t>
      </w:r>
      <w:r w:rsidR="005155B8" w:rsidRPr="0098480B">
        <w:rPr>
          <w:rFonts w:ascii="Bai Jamjuree" w:hAnsi="Bai Jamjuree" w:cs="Bai Jamjuree"/>
          <w:sz w:val="20"/>
          <w:szCs w:val="20"/>
          <w:lang w:val="pl-PL"/>
        </w:rPr>
        <w:t>„Laptop” zalecane są</w:t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 xml:space="preserve"> </w:t>
      </w:r>
      <w:r w:rsidR="005155B8" w:rsidRPr="0098480B">
        <w:rPr>
          <w:rFonts w:ascii="Bai Jamjuree" w:hAnsi="Bai Jamjuree" w:cs="Bai Jamjuree"/>
          <w:sz w:val="20"/>
          <w:szCs w:val="20"/>
          <w:lang w:val="pl-PL"/>
        </w:rPr>
        <w:t xml:space="preserve">do przechowywania </w:t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>komputerów przenośnych</w:t>
      </w:r>
      <w:r w:rsidR="005155B8" w:rsidRPr="0098480B">
        <w:rPr>
          <w:rFonts w:ascii="Bai Jamjuree" w:hAnsi="Bai Jamjuree" w:cs="Bai Jamjuree"/>
          <w:sz w:val="20"/>
          <w:szCs w:val="20"/>
          <w:lang w:val="pl-PL"/>
        </w:rPr>
        <w:t xml:space="preserve"> w rozmiarze 15-17”.</w:t>
      </w:r>
      <w:r w:rsidR="00470F7F" w:rsidRPr="0098480B">
        <w:rPr>
          <w:rFonts w:ascii="Bai Jamjuree" w:hAnsi="Bai Jamjuree" w:cs="Bai Jamjuree"/>
          <w:sz w:val="20"/>
          <w:szCs w:val="20"/>
          <w:lang w:val="pl-PL"/>
        </w:rPr>
        <w:t xml:space="preserve"> </w:t>
      </w:r>
      <w:r w:rsidR="005155B8" w:rsidRPr="0098480B">
        <w:rPr>
          <w:rFonts w:ascii="Bai Jamjuree" w:hAnsi="Bai Jamjuree" w:cs="Bai Jamjuree"/>
          <w:sz w:val="20"/>
          <w:szCs w:val="20"/>
          <w:lang w:val="pl-PL"/>
        </w:rPr>
        <w:t xml:space="preserve">Sejfy </w:t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>z rodziny Koliber</w:t>
      </w:r>
      <w:r w:rsidR="005155B8" w:rsidRPr="0098480B">
        <w:rPr>
          <w:rFonts w:ascii="Bai Jamjuree" w:hAnsi="Bai Jamjuree" w:cs="Bai Jamjuree"/>
          <w:sz w:val="20"/>
          <w:szCs w:val="20"/>
          <w:lang w:val="pl-PL"/>
        </w:rPr>
        <w:t xml:space="preserve"> 2.0.</w:t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 xml:space="preserve"> cechuje duża pojemność przy zoptymalizowanych do potrzeb domowych i biurowych wymiarach</w:t>
      </w:r>
      <w:r w:rsidR="006922CA" w:rsidRPr="0098480B">
        <w:rPr>
          <w:rFonts w:ascii="Bai Jamjuree" w:hAnsi="Bai Jamjuree" w:cs="Bai Jamjuree"/>
          <w:spacing w:val="-12"/>
          <w:sz w:val="20"/>
          <w:szCs w:val="20"/>
          <w:lang w:val="pl-PL"/>
        </w:rPr>
        <w:t xml:space="preserve"> </w:t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>zewnętrznych.</w:t>
      </w:r>
    </w:p>
    <w:p w14:paraId="44BEF6AE" w14:textId="77777777" w:rsidR="006120AE" w:rsidRPr="0098480B" w:rsidRDefault="006120AE" w:rsidP="00470F7F">
      <w:pPr>
        <w:pStyle w:val="Tekstpodstawowy"/>
        <w:jc w:val="both"/>
        <w:rPr>
          <w:rFonts w:ascii="Bai Jamjuree" w:hAnsi="Bai Jamjuree" w:cs="Bai Jamjuree"/>
          <w:sz w:val="20"/>
          <w:szCs w:val="20"/>
          <w:lang w:val="pl-PL"/>
        </w:rPr>
      </w:pPr>
    </w:p>
    <w:p w14:paraId="6D0A4D72" w14:textId="1841A1A9" w:rsidR="006120AE" w:rsidRPr="0098480B" w:rsidRDefault="006922CA" w:rsidP="00470F7F">
      <w:pPr>
        <w:pStyle w:val="Tekstpodstawowy"/>
        <w:ind w:left="120" w:right="1279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sz w:val="20"/>
          <w:szCs w:val="20"/>
          <w:lang w:val="pl-PL"/>
        </w:rPr>
        <w:t>Sejfy Koliber</w:t>
      </w:r>
      <w:r w:rsidR="00C72945" w:rsidRPr="0098480B">
        <w:rPr>
          <w:rFonts w:ascii="Bai Jamjuree" w:hAnsi="Bai Jamjuree" w:cs="Bai Jamjuree"/>
          <w:sz w:val="20"/>
          <w:szCs w:val="20"/>
          <w:lang w:val="pl-PL"/>
        </w:rPr>
        <w:t xml:space="preserve"> 2.0.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 xml:space="preserve"> w zależności od modelu przystosowane są do montażu w ścianach lub meblach, mogą być również wykorzystywane jako sejfy wolnostojące, po uprzednim przymocowaniu ich do podłoża.</w:t>
      </w:r>
    </w:p>
    <w:p w14:paraId="3F49FF42" w14:textId="77777777" w:rsidR="006120AE" w:rsidRPr="006922CA" w:rsidRDefault="00ED1508">
      <w:pPr>
        <w:pStyle w:val="Tekstpodstawowy"/>
        <w:spacing w:before="3"/>
        <w:rPr>
          <w:sz w:val="16"/>
          <w:lang w:val="pl-PL"/>
        </w:rPr>
      </w:pPr>
      <w:r>
        <w:rPr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49024" behindDoc="0" locked="0" layoutInCell="1" allowOverlap="1" wp14:anchorId="0891A32E" wp14:editId="65CEE0C7">
                <wp:simplePos x="0" y="0"/>
                <wp:positionH relativeFrom="page">
                  <wp:posOffset>989965</wp:posOffset>
                </wp:positionH>
                <wp:positionV relativeFrom="paragraph">
                  <wp:posOffset>154305</wp:posOffset>
                </wp:positionV>
                <wp:extent cx="5581650" cy="0"/>
                <wp:effectExtent l="0" t="0" r="0" b="0"/>
                <wp:wrapTopAndBottom/>
                <wp:docPr id="7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8E6B6" id="Line 14" o:spid="_x0000_s1026" style="position:absolute;z-index: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95pt,12.15pt" to="517.45pt,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" strokecolor="red">
                <w10:wrap type="topAndBottom" anchorx="page"/>
              </v:line>
            </w:pict>
          </mc:Fallback>
        </mc:AlternateContent>
      </w:r>
    </w:p>
    <w:p w14:paraId="14D24FBC" w14:textId="77777777" w:rsidR="006120AE" w:rsidRPr="00470F7F" w:rsidRDefault="006922CA">
      <w:pPr>
        <w:pStyle w:val="Nagwek1"/>
        <w:spacing w:before="151"/>
        <w:rPr>
          <w:rFonts w:ascii="Bai Jamjuree" w:hAnsi="Bai Jamjuree" w:cs="Bai Jamjuree"/>
          <w:lang w:val="pl-PL"/>
        </w:rPr>
      </w:pPr>
      <w:bookmarkStart w:id="2" w:name="_Toc490229748"/>
      <w:r w:rsidRPr="00470F7F">
        <w:rPr>
          <w:rFonts w:ascii="Bai Jamjuree" w:hAnsi="Bai Jamjuree" w:cs="Bai Jamjuree"/>
          <w:color w:val="FF0000"/>
          <w:lang w:val="pl-PL"/>
        </w:rPr>
        <w:t>Certyfikaty do przechowywania</w:t>
      </w:r>
      <w:bookmarkEnd w:id="2"/>
    </w:p>
    <w:p w14:paraId="6349A115" w14:textId="77777777" w:rsidR="006120AE" w:rsidRPr="006922CA" w:rsidRDefault="006120AE">
      <w:pPr>
        <w:pStyle w:val="Tekstpodstawowy"/>
        <w:rPr>
          <w:b/>
          <w:sz w:val="15"/>
          <w:lang w:val="pl-PL"/>
        </w:rPr>
      </w:pPr>
    </w:p>
    <w:p w14:paraId="1AB58EE7" w14:textId="77777777" w:rsidR="006120AE" w:rsidRPr="0098480B" w:rsidRDefault="006922CA" w:rsidP="0098480B">
      <w:pPr>
        <w:pStyle w:val="Tekstpodstawowy"/>
        <w:spacing w:before="100"/>
        <w:ind w:left="547" w:right="1301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32640" behindDoc="0" locked="0" layoutInCell="1" allowOverlap="1" wp14:anchorId="362D3937" wp14:editId="4C920CCE">
            <wp:simplePos x="0" y="0"/>
            <wp:positionH relativeFrom="page">
              <wp:posOffset>1033144</wp:posOffset>
            </wp:positionH>
            <wp:positionV relativeFrom="paragraph">
              <wp:posOffset>88701</wp:posOffset>
            </wp:positionV>
            <wp:extent cx="74930" cy="88264"/>
            <wp:effectExtent l="0" t="0" r="1270" b="762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480B">
        <w:rPr>
          <w:rFonts w:ascii="Bai Jamjuree" w:hAnsi="Bai Jamjuree" w:cs="Bai Jamjuree"/>
          <w:sz w:val="20"/>
          <w:szCs w:val="20"/>
          <w:lang w:val="pl-PL"/>
        </w:rPr>
        <w:t>Wartości pod nadzorem zgodnie z normą europejską PN-EN 14450:2006, klasa S1.</w:t>
      </w:r>
    </w:p>
    <w:p w14:paraId="4237F974" w14:textId="77777777" w:rsidR="006120AE" w:rsidRPr="0098480B" w:rsidRDefault="006922CA" w:rsidP="0098480B">
      <w:pPr>
        <w:pStyle w:val="Tekstpodstawowy"/>
        <w:spacing w:before="118"/>
        <w:ind w:left="186" w:right="1301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inline distT="0" distB="0" distL="0" distR="0" wp14:anchorId="045842AD" wp14:editId="1A0224DD">
            <wp:extent cx="85725" cy="102235"/>
            <wp:effectExtent l="0" t="0" r="9525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" cy="10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8480B">
        <w:rPr>
          <w:rFonts w:ascii="Bai Jamjuree" w:hAnsi="Bai Jamjuree" w:cs="Bai Jamjuree"/>
          <w:sz w:val="20"/>
          <w:szCs w:val="20"/>
          <w:lang w:val="pl-PL"/>
        </w:rPr>
        <w:t xml:space="preserve">    </w:t>
      </w:r>
      <w:r w:rsidRPr="0098480B">
        <w:rPr>
          <w:rFonts w:ascii="Bai Jamjuree" w:hAnsi="Bai Jamjuree" w:cs="Bai Jamjuree"/>
          <w:spacing w:val="-25"/>
          <w:sz w:val="20"/>
          <w:szCs w:val="20"/>
          <w:lang w:val="pl-PL"/>
        </w:rPr>
        <w:t xml:space="preserve"> 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>Możliwość przechowywania broni palnej i</w:t>
      </w:r>
      <w:r w:rsidRPr="0098480B">
        <w:rPr>
          <w:rFonts w:ascii="Bai Jamjuree" w:hAnsi="Bai Jamjuree" w:cs="Bai Jamjuree"/>
          <w:spacing w:val="-21"/>
          <w:sz w:val="20"/>
          <w:szCs w:val="20"/>
          <w:lang w:val="pl-PL"/>
        </w:rPr>
        <w:t xml:space="preserve"> 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>amunicji:</w:t>
      </w:r>
    </w:p>
    <w:p w14:paraId="7869A031" w14:textId="1A772F4E" w:rsidR="006120AE" w:rsidRPr="0098480B" w:rsidRDefault="006922CA" w:rsidP="0098480B">
      <w:pPr>
        <w:pStyle w:val="Tekstpodstawowy"/>
        <w:ind w:left="839" w:right="1301" w:hanging="119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sz w:val="20"/>
          <w:szCs w:val="20"/>
          <w:lang w:val="pl-PL"/>
        </w:rPr>
        <w:t xml:space="preserve">  Produkt spełnia wymogi Rozporządzenia Ministra Spraw Wewnętrznych </w:t>
      </w:r>
      <w:r w:rsidR="0098480B">
        <w:rPr>
          <w:rFonts w:ascii="Bai Jamjuree" w:hAnsi="Bai Jamjuree" w:cs="Bai Jamjuree"/>
          <w:sz w:val="20"/>
          <w:szCs w:val="20"/>
          <w:lang w:val="pl-PL"/>
        </w:rPr>
        <w:br/>
      </w:r>
      <w:r w:rsidRPr="0098480B">
        <w:rPr>
          <w:rFonts w:ascii="Bai Jamjuree" w:hAnsi="Bai Jamjuree" w:cs="Bai Jamjuree"/>
          <w:sz w:val="20"/>
          <w:szCs w:val="20"/>
          <w:lang w:val="pl-PL"/>
        </w:rPr>
        <w:t>i</w:t>
      </w:r>
      <w:r w:rsidR="0098480B">
        <w:rPr>
          <w:rFonts w:ascii="Bai Jamjuree" w:hAnsi="Bai Jamjuree" w:cs="Bai Jamjuree"/>
          <w:sz w:val="20"/>
          <w:szCs w:val="20"/>
          <w:lang w:val="pl-PL"/>
        </w:rPr>
        <w:t xml:space="preserve"> 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>Administracji z dnia 26 sierpnia 20</w:t>
      </w:r>
      <w:r w:rsidR="0049061D" w:rsidRPr="0098480B">
        <w:rPr>
          <w:rFonts w:ascii="Bai Jamjuree" w:hAnsi="Bai Jamjuree" w:cs="Bai Jamjuree"/>
          <w:sz w:val="20"/>
          <w:szCs w:val="20"/>
          <w:lang w:val="pl-PL"/>
        </w:rPr>
        <w:t xml:space="preserve">14 r. w sprawie przechowywania, 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 xml:space="preserve">noszenia oraz ewidencjonowania broni </w:t>
      </w:r>
      <w:r w:rsidR="00470F7F" w:rsidRPr="0098480B">
        <w:rPr>
          <w:rFonts w:ascii="Bai Jamjuree" w:hAnsi="Bai Jamjuree" w:cs="Bai Jamjuree"/>
          <w:sz w:val="20"/>
          <w:szCs w:val="20"/>
          <w:lang w:val="pl-PL"/>
        </w:rPr>
        <w:t xml:space="preserve">i 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>amunicji.</w:t>
      </w:r>
    </w:p>
    <w:p w14:paraId="07337BD4" w14:textId="77777777" w:rsidR="006120AE" w:rsidRPr="0098480B" w:rsidRDefault="006120AE" w:rsidP="0098480B">
      <w:pPr>
        <w:pStyle w:val="Tekstpodstawowy"/>
        <w:spacing w:before="7"/>
        <w:ind w:right="1301"/>
        <w:rPr>
          <w:sz w:val="20"/>
          <w:szCs w:val="20"/>
          <w:lang w:val="pl-PL"/>
        </w:rPr>
      </w:pPr>
    </w:p>
    <w:p w14:paraId="5D222997" w14:textId="77777777" w:rsidR="006120AE" w:rsidRPr="0098480B" w:rsidRDefault="006922CA" w:rsidP="0098480B">
      <w:pPr>
        <w:pStyle w:val="Tekstpodstawowy"/>
        <w:spacing w:before="100"/>
        <w:ind w:left="120" w:right="1301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color w:val="FF0000"/>
          <w:sz w:val="20"/>
          <w:szCs w:val="20"/>
          <w:lang w:val="pl-PL"/>
        </w:rPr>
        <w:t xml:space="preserve">UWAGA! 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>Aby produkt zachował klasę odporności sejf czy szafa o wadze do 1000kg musi być zakotwiony do podłoża (modele wolnostojące) lub zabudowany w ścianie (modele do zabudowy) zgodnie z instrukcją.</w:t>
      </w:r>
    </w:p>
    <w:p w14:paraId="02A25AD4" w14:textId="77777777" w:rsidR="006120AE" w:rsidRPr="006922CA" w:rsidRDefault="006120AE">
      <w:pPr>
        <w:rPr>
          <w:lang w:val="pl-PL"/>
        </w:rPr>
        <w:sectPr w:rsidR="006120AE" w:rsidRPr="006922CA">
          <w:pgSz w:w="11910" w:h="16840"/>
          <w:pgMar w:top="1280" w:right="380" w:bottom="1420" w:left="1440" w:header="877" w:footer="1229" w:gutter="0"/>
          <w:cols w:space="708"/>
        </w:sectPr>
      </w:pPr>
    </w:p>
    <w:p w14:paraId="4F41D647" w14:textId="77777777" w:rsidR="006120AE" w:rsidRPr="003837AA" w:rsidRDefault="006922CA" w:rsidP="00A73298">
      <w:pPr>
        <w:pStyle w:val="Nagwek1"/>
        <w:spacing w:before="166"/>
        <w:ind w:left="0"/>
        <w:rPr>
          <w:rFonts w:ascii="Bai Jamjuree" w:hAnsi="Bai Jamjuree" w:cs="Bai Jamjuree"/>
          <w:color w:val="FF0000"/>
          <w:lang w:val="pl-PL"/>
        </w:rPr>
      </w:pPr>
      <w:bookmarkStart w:id="3" w:name="_Toc490229750"/>
      <w:r w:rsidRPr="002011B5">
        <w:rPr>
          <w:rFonts w:ascii="Bai Jamjuree" w:hAnsi="Bai Jamjuree" w:cs="Bai Jamjuree"/>
          <w:color w:val="FF0000"/>
          <w:lang w:val="pl-PL"/>
        </w:rPr>
        <w:lastRenderedPageBreak/>
        <w:t>Opis produktu</w:t>
      </w:r>
      <w:bookmarkEnd w:id="3"/>
    </w:p>
    <w:p w14:paraId="2BC64A8B" w14:textId="77777777" w:rsidR="006120AE" w:rsidRPr="0001662A" w:rsidRDefault="006120AE">
      <w:pPr>
        <w:pStyle w:val="Tekstpodstawowy"/>
        <w:spacing w:before="10"/>
        <w:rPr>
          <w:rFonts w:ascii="Bai Jamjuree" w:hAnsi="Bai Jamjuree" w:cs="Bai Jamjuree"/>
          <w:b/>
          <w:sz w:val="14"/>
          <w:lang w:val="pl-PL"/>
        </w:rPr>
      </w:pPr>
    </w:p>
    <w:p w14:paraId="6F1A494F" w14:textId="1F97E843" w:rsidR="000D00AD" w:rsidRPr="0098480B" w:rsidRDefault="006922CA" w:rsidP="006449DC">
      <w:pPr>
        <w:pStyle w:val="Tekstpodstawowy"/>
        <w:spacing w:before="100"/>
        <w:ind w:left="547" w:right="1279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D8197E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35712" behindDoc="0" locked="0" layoutInCell="1" allowOverlap="1" wp14:anchorId="18F32E08" wp14:editId="5F4CE695">
            <wp:simplePos x="0" y="0"/>
            <wp:positionH relativeFrom="page">
              <wp:posOffset>1035050</wp:posOffset>
            </wp:positionH>
            <wp:positionV relativeFrom="paragraph">
              <wp:posOffset>88574</wp:posOffset>
            </wp:positionV>
            <wp:extent cx="74294" cy="88264"/>
            <wp:effectExtent l="0" t="0" r="2540" b="7620"/>
            <wp:wrapNone/>
            <wp:docPr id="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00AD" w:rsidRPr="00D8197E">
        <w:rPr>
          <w:rFonts w:ascii="Bai Jamjuree" w:hAnsi="Bai Jamjuree" w:cs="Bai Jamjuree"/>
          <w:sz w:val="20"/>
          <w:szCs w:val="20"/>
          <w:lang w:val="pl-PL"/>
        </w:rPr>
        <w:t xml:space="preserve">Sejfy Koliber </w:t>
      </w:r>
      <w:r w:rsidR="008C0227" w:rsidRPr="00D8197E">
        <w:rPr>
          <w:rFonts w:ascii="Bai Jamjuree" w:hAnsi="Bai Jamjuree" w:cs="Bai Jamjuree"/>
          <w:sz w:val="20"/>
          <w:szCs w:val="20"/>
          <w:lang w:val="pl-PL"/>
        </w:rPr>
        <w:t xml:space="preserve">2.0. </w:t>
      </w:r>
      <w:r w:rsidR="006449DC">
        <w:rPr>
          <w:rFonts w:ascii="Bai Jamjuree" w:hAnsi="Bai Jamjuree" w:cs="Bai Jamjuree"/>
          <w:sz w:val="20"/>
          <w:szCs w:val="20"/>
          <w:lang w:val="pl-PL"/>
        </w:rPr>
        <w:t xml:space="preserve">w </w:t>
      </w:r>
      <w:r w:rsidR="000D00AD" w:rsidRPr="0098480B">
        <w:rPr>
          <w:rFonts w:ascii="Bai Jamjuree" w:hAnsi="Bai Jamjuree" w:cs="Bai Jamjuree"/>
          <w:sz w:val="20"/>
          <w:szCs w:val="20"/>
          <w:lang w:val="pl-PL"/>
        </w:rPr>
        <w:t>lini</w:t>
      </w:r>
      <w:r w:rsidR="006449DC">
        <w:rPr>
          <w:rFonts w:ascii="Bai Jamjuree" w:hAnsi="Bai Jamjuree" w:cs="Bai Jamjuree"/>
          <w:sz w:val="20"/>
          <w:szCs w:val="20"/>
          <w:lang w:val="pl-PL"/>
        </w:rPr>
        <w:t>i Ultra</w:t>
      </w:r>
      <w:r w:rsidR="000D00AD" w:rsidRPr="0098480B">
        <w:rPr>
          <w:rFonts w:ascii="Bai Jamjuree" w:hAnsi="Bai Jamjuree" w:cs="Bai Jamjuree"/>
          <w:sz w:val="20"/>
          <w:szCs w:val="20"/>
          <w:lang w:val="pl-PL"/>
        </w:rPr>
        <w:t xml:space="preserve"> charakteryzuje się </w:t>
      </w:r>
      <w:r w:rsidR="00533519">
        <w:rPr>
          <w:rFonts w:ascii="Bai Jamjuree" w:hAnsi="Bai Jamjuree" w:cs="Bai Jamjuree"/>
          <w:sz w:val="20"/>
          <w:szCs w:val="20"/>
          <w:lang w:val="pl-PL"/>
        </w:rPr>
        <w:t>wzmocnionym</w:t>
      </w:r>
      <w:r w:rsidR="000D00AD" w:rsidRPr="0098480B">
        <w:rPr>
          <w:rFonts w:ascii="Bai Jamjuree" w:hAnsi="Bai Jamjuree" w:cs="Bai Jamjuree"/>
          <w:sz w:val="20"/>
          <w:szCs w:val="20"/>
          <w:lang w:val="pl-PL"/>
        </w:rPr>
        <w:t xml:space="preserve"> systemem ryglowania – ryglowanie pionowe</w:t>
      </w:r>
      <w:r w:rsidR="00533519">
        <w:rPr>
          <w:rFonts w:ascii="Bai Jamjuree" w:hAnsi="Bai Jamjuree" w:cs="Bai Jamjuree"/>
          <w:sz w:val="20"/>
          <w:szCs w:val="20"/>
          <w:lang w:val="pl-PL"/>
        </w:rPr>
        <w:t xml:space="preserve"> oraz </w:t>
      </w:r>
      <w:r w:rsidR="00D8197E">
        <w:rPr>
          <w:rFonts w:ascii="Bai Jamjuree" w:hAnsi="Bai Jamjuree" w:cs="Bai Jamjuree"/>
          <w:sz w:val="20"/>
          <w:szCs w:val="20"/>
          <w:lang w:val="pl-PL"/>
        </w:rPr>
        <w:t>poziome.</w:t>
      </w:r>
      <w:r w:rsidR="000D00AD" w:rsidRPr="0098480B">
        <w:rPr>
          <w:rFonts w:ascii="Bai Jamjuree" w:hAnsi="Bai Jamjuree" w:cs="Bai Jamjuree"/>
          <w:sz w:val="20"/>
          <w:szCs w:val="20"/>
          <w:lang w:val="pl-PL"/>
        </w:rPr>
        <w:t xml:space="preserve"> </w:t>
      </w:r>
      <w:r w:rsidR="007E5673">
        <w:rPr>
          <w:rFonts w:ascii="Bai Jamjuree" w:hAnsi="Bai Jamjuree" w:cs="Bai Jamjuree"/>
          <w:sz w:val="20"/>
          <w:szCs w:val="20"/>
          <w:lang w:val="pl-PL"/>
        </w:rPr>
        <w:t>Kolor podstawowy sejf</w:t>
      </w:r>
      <w:r w:rsidR="000F1A0C">
        <w:rPr>
          <w:rFonts w:ascii="Bai Jamjuree" w:hAnsi="Bai Jamjuree" w:cs="Bai Jamjuree"/>
          <w:sz w:val="20"/>
          <w:szCs w:val="20"/>
          <w:lang w:val="pl-PL"/>
        </w:rPr>
        <w:t>u:</w:t>
      </w:r>
      <w:r w:rsidR="000D00AD" w:rsidRPr="0098480B">
        <w:rPr>
          <w:rFonts w:ascii="Bai Jamjuree" w:hAnsi="Bai Jamjuree" w:cs="Bai Jamjuree"/>
          <w:sz w:val="20"/>
          <w:szCs w:val="20"/>
          <w:lang w:val="pl-PL"/>
        </w:rPr>
        <w:t xml:space="preserve"> RAL</w:t>
      </w:r>
      <w:r w:rsidR="000F1A0C">
        <w:rPr>
          <w:rFonts w:ascii="Bai Jamjuree" w:hAnsi="Bai Jamjuree" w:cs="Bai Jamjuree"/>
          <w:sz w:val="20"/>
          <w:szCs w:val="20"/>
          <w:lang w:val="pl-PL"/>
        </w:rPr>
        <w:t xml:space="preserve"> </w:t>
      </w:r>
      <w:r w:rsidR="000D00AD" w:rsidRPr="0098480B">
        <w:rPr>
          <w:rFonts w:ascii="Bai Jamjuree" w:hAnsi="Bai Jamjuree" w:cs="Bai Jamjuree"/>
          <w:sz w:val="20"/>
          <w:szCs w:val="20"/>
          <w:lang w:val="pl-PL"/>
        </w:rPr>
        <w:t>9005. Powłok</w:t>
      </w:r>
      <w:r w:rsidR="000F1A0C">
        <w:rPr>
          <w:rFonts w:ascii="Bai Jamjuree" w:hAnsi="Bai Jamjuree" w:cs="Bai Jamjuree"/>
          <w:sz w:val="20"/>
          <w:szCs w:val="20"/>
          <w:lang w:val="pl-PL"/>
        </w:rPr>
        <w:t>a</w:t>
      </w:r>
      <w:r w:rsidR="000D00AD" w:rsidRPr="0098480B">
        <w:rPr>
          <w:rFonts w:ascii="Bai Jamjuree" w:hAnsi="Bai Jamjuree" w:cs="Bai Jamjuree"/>
          <w:sz w:val="20"/>
          <w:szCs w:val="20"/>
          <w:lang w:val="pl-PL"/>
        </w:rPr>
        <w:t xml:space="preserve"> lakiernicza malowana proszkowo </w:t>
      </w:r>
      <w:r w:rsidR="000F1A0C">
        <w:rPr>
          <w:rFonts w:ascii="Bai Jamjuree" w:hAnsi="Bai Jamjuree" w:cs="Bai Jamjuree"/>
          <w:sz w:val="20"/>
          <w:szCs w:val="20"/>
          <w:lang w:val="pl-PL"/>
        </w:rPr>
        <w:t xml:space="preserve">w delikatnej </w:t>
      </w:r>
      <w:r w:rsidR="000D00AD" w:rsidRPr="0098480B">
        <w:rPr>
          <w:rFonts w:ascii="Bai Jamjuree" w:hAnsi="Bai Jamjuree" w:cs="Bai Jamjuree"/>
          <w:sz w:val="20"/>
          <w:szCs w:val="20"/>
          <w:lang w:val="pl-PL"/>
        </w:rPr>
        <w:t>struktur</w:t>
      </w:r>
      <w:r w:rsidR="000F1A0C">
        <w:rPr>
          <w:rFonts w:ascii="Bai Jamjuree" w:hAnsi="Bai Jamjuree" w:cs="Bai Jamjuree"/>
          <w:sz w:val="20"/>
          <w:szCs w:val="20"/>
          <w:lang w:val="pl-PL"/>
        </w:rPr>
        <w:t>ze</w:t>
      </w:r>
      <w:r w:rsidR="000D00AD" w:rsidRPr="0098480B">
        <w:rPr>
          <w:rFonts w:ascii="Bai Jamjuree" w:hAnsi="Bai Jamjuree" w:cs="Bai Jamjuree"/>
          <w:sz w:val="20"/>
          <w:szCs w:val="20"/>
          <w:lang w:val="pl-PL"/>
        </w:rPr>
        <w:t>. Produkty z tej linii wyposażone są w zamek kluczowy klasy A z możliwością zamiany na zamek elektroniczny klasy B;</w:t>
      </w:r>
    </w:p>
    <w:p w14:paraId="71F3B75D" w14:textId="2B1D0B5B" w:rsidR="00F13CD6" w:rsidRPr="00C3237F" w:rsidRDefault="000D00AD" w:rsidP="00C3237F">
      <w:pPr>
        <w:pStyle w:val="Tekstpodstawowy"/>
        <w:spacing w:before="100"/>
        <w:ind w:left="547" w:right="1279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59264" behindDoc="0" locked="0" layoutInCell="1" allowOverlap="1" wp14:anchorId="5FB37AEB" wp14:editId="2436DA17">
            <wp:simplePos x="0" y="0"/>
            <wp:positionH relativeFrom="page">
              <wp:posOffset>1020473</wp:posOffset>
            </wp:positionH>
            <wp:positionV relativeFrom="paragraph">
              <wp:posOffset>81418</wp:posOffset>
            </wp:positionV>
            <wp:extent cx="74294" cy="88264"/>
            <wp:effectExtent l="0" t="0" r="2540" b="7620"/>
            <wp:wrapNone/>
            <wp:docPr id="12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 xml:space="preserve">Korpus sejfów Koliber </w:t>
      </w:r>
      <w:r w:rsidR="009A2F7C">
        <w:rPr>
          <w:rFonts w:ascii="Bai Jamjuree" w:hAnsi="Bai Jamjuree" w:cs="Bai Jamjuree"/>
          <w:sz w:val="20"/>
          <w:szCs w:val="20"/>
          <w:lang w:val="pl-PL"/>
        </w:rPr>
        <w:t xml:space="preserve">2.0. </w:t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>wykonany jest z wysokiej jakości blachy, o podwyższonej odporności na sforsowanie</w:t>
      </w:r>
      <w:r w:rsidR="00CD7BD1">
        <w:rPr>
          <w:rFonts w:ascii="Bai Jamjuree" w:hAnsi="Bai Jamjuree" w:cs="Bai Jamjuree"/>
          <w:sz w:val="20"/>
          <w:szCs w:val="20"/>
          <w:lang w:val="pl-PL"/>
        </w:rPr>
        <w:t xml:space="preserve">. Posiada wzmocnioną ramę </w:t>
      </w:r>
      <w:r w:rsidR="00360A16">
        <w:rPr>
          <w:rFonts w:ascii="Bai Jamjuree" w:hAnsi="Bai Jamjuree" w:cs="Bai Jamjuree"/>
          <w:sz w:val="20"/>
          <w:szCs w:val="20"/>
          <w:lang w:val="pl-PL"/>
        </w:rPr>
        <w:t>antywłamaniową</w:t>
      </w:r>
      <w:r w:rsidR="005218FA">
        <w:rPr>
          <w:rFonts w:ascii="Bai Jamjuree" w:hAnsi="Bai Jamjuree" w:cs="Bai Jamjuree"/>
          <w:sz w:val="20"/>
          <w:szCs w:val="20"/>
          <w:lang w:val="pl-PL"/>
        </w:rPr>
        <w:t xml:space="preserve"> wykonaną ze specjalnego stopu stali.</w:t>
      </w:r>
    </w:p>
    <w:p w14:paraId="2DCE60E0" w14:textId="77777777" w:rsidR="006120AE" w:rsidRPr="0098480B" w:rsidRDefault="006922CA" w:rsidP="0098480B">
      <w:pPr>
        <w:pStyle w:val="Tekstpodstawowy"/>
        <w:spacing w:before="118"/>
        <w:ind w:left="547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33664" behindDoc="0" locked="0" layoutInCell="1" allowOverlap="1" wp14:anchorId="6CA5E3EC" wp14:editId="675976C6">
            <wp:simplePos x="0" y="0"/>
            <wp:positionH relativeFrom="page">
              <wp:posOffset>1035050</wp:posOffset>
            </wp:positionH>
            <wp:positionV relativeFrom="paragraph">
              <wp:posOffset>99750</wp:posOffset>
            </wp:positionV>
            <wp:extent cx="74294" cy="88900"/>
            <wp:effectExtent l="0" t="0" r="2540" b="635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480B">
        <w:rPr>
          <w:rFonts w:ascii="Bai Jamjuree" w:hAnsi="Bai Jamjuree" w:cs="Bai Jamjuree"/>
          <w:sz w:val="20"/>
          <w:szCs w:val="20"/>
          <w:lang w:val="pl-PL"/>
        </w:rPr>
        <w:t>Najwyższe standardy bezpieczeństwa gwarantuje również:</w:t>
      </w:r>
    </w:p>
    <w:p w14:paraId="61672F0A" w14:textId="16A81206" w:rsidR="006120AE" w:rsidRPr="0098480B" w:rsidRDefault="006922CA" w:rsidP="0098480B">
      <w:pPr>
        <w:pStyle w:val="Akapitzlist"/>
        <w:numPr>
          <w:ilvl w:val="0"/>
          <w:numId w:val="11"/>
        </w:numPr>
        <w:tabs>
          <w:tab w:val="left" w:pos="829"/>
        </w:tabs>
        <w:spacing w:before="120"/>
        <w:ind w:right="121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sz w:val="20"/>
          <w:szCs w:val="20"/>
          <w:lang w:val="pl-PL"/>
        </w:rPr>
        <w:t>wzmocniona płyta drzwi z dodatkową osłoną mechanizmu ryglowego i</w:t>
      </w:r>
      <w:r w:rsidRPr="0098480B">
        <w:rPr>
          <w:rFonts w:ascii="Bai Jamjuree" w:hAnsi="Bai Jamjuree" w:cs="Bai Jamjuree"/>
          <w:spacing w:val="-38"/>
          <w:sz w:val="20"/>
          <w:szCs w:val="20"/>
          <w:lang w:val="pl-PL"/>
        </w:rPr>
        <w:t xml:space="preserve"> </w:t>
      </w:r>
      <w:r w:rsidR="00223B32">
        <w:rPr>
          <w:rFonts w:ascii="Bai Jamjuree" w:hAnsi="Bai Jamjuree" w:cs="Bai Jamjuree"/>
          <w:spacing w:val="-38"/>
          <w:sz w:val="20"/>
          <w:szCs w:val="20"/>
          <w:lang w:val="pl-PL"/>
        </w:rPr>
        <w:t xml:space="preserve"> 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>zamka;</w:t>
      </w:r>
    </w:p>
    <w:p w14:paraId="4E847F47" w14:textId="4DF9BAD4" w:rsidR="006120AE" w:rsidRPr="0098480B" w:rsidRDefault="006922CA" w:rsidP="0098480B">
      <w:pPr>
        <w:pStyle w:val="Akapitzlist"/>
        <w:numPr>
          <w:ilvl w:val="0"/>
          <w:numId w:val="11"/>
        </w:numPr>
        <w:tabs>
          <w:tab w:val="left" w:pos="829"/>
        </w:tabs>
        <w:spacing w:before="119"/>
        <w:ind w:right="121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sz w:val="20"/>
          <w:szCs w:val="20"/>
          <w:lang w:val="pl-PL"/>
        </w:rPr>
        <w:t>solidne rygle o średnicy</w:t>
      </w:r>
      <w:r w:rsidR="00223B32">
        <w:rPr>
          <w:rFonts w:ascii="Bai Jamjuree" w:hAnsi="Bai Jamjuree" w:cs="Bai Jamjuree"/>
          <w:sz w:val="20"/>
          <w:szCs w:val="20"/>
          <w:lang w:val="pl-PL"/>
        </w:rPr>
        <w:t xml:space="preserve"> ruchome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 xml:space="preserve"> 20</w:t>
      </w:r>
      <w:r w:rsidRPr="0098480B">
        <w:rPr>
          <w:rFonts w:ascii="Bai Jamjuree" w:hAnsi="Bai Jamjuree" w:cs="Bai Jamjuree"/>
          <w:spacing w:val="-11"/>
          <w:sz w:val="20"/>
          <w:szCs w:val="20"/>
          <w:lang w:val="pl-PL"/>
        </w:rPr>
        <w:t xml:space="preserve"> 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>mm</w:t>
      </w:r>
      <w:r w:rsidR="00223B32">
        <w:rPr>
          <w:rFonts w:ascii="Bai Jamjuree" w:hAnsi="Bai Jamjuree" w:cs="Bai Jamjuree"/>
          <w:sz w:val="20"/>
          <w:szCs w:val="20"/>
          <w:lang w:val="pl-PL"/>
        </w:rPr>
        <w:t xml:space="preserve"> oraz stałe rygle pionowe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>;</w:t>
      </w:r>
    </w:p>
    <w:p w14:paraId="4C13AF2B" w14:textId="77777777" w:rsidR="006120AE" w:rsidRPr="0098480B" w:rsidRDefault="006922CA" w:rsidP="0098480B">
      <w:pPr>
        <w:pStyle w:val="Akapitzlist"/>
        <w:numPr>
          <w:ilvl w:val="0"/>
          <w:numId w:val="11"/>
        </w:numPr>
        <w:tabs>
          <w:tab w:val="left" w:pos="829"/>
        </w:tabs>
        <w:spacing w:before="119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sz w:val="20"/>
          <w:szCs w:val="20"/>
          <w:lang w:val="pl-PL"/>
        </w:rPr>
        <w:t>dodatkowe zabezpieczenie chroniące przed przewierceniem</w:t>
      </w:r>
      <w:r w:rsidRPr="0098480B">
        <w:rPr>
          <w:rFonts w:ascii="Bai Jamjuree" w:hAnsi="Bai Jamjuree" w:cs="Bai Jamjuree"/>
          <w:spacing w:val="-30"/>
          <w:sz w:val="20"/>
          <w:szCs w:val="20"/>
          <w:lang w:val="pl-PL"/>
        </w:rPr>
        <w:t xml:space="preserve"> 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>rygli;</w:t>
      </w:r>
    </w:p>
    <w:p w14:paraId="42C45A54" w14:textId="4785B88F" w:rsidR="003837AA" w:rsidRPr="00C3237F" w:rsidRDefault="006922CA" w:rsidP="00C3237F">
      <w:pPr>
        <w:pStyle w:val="Akapitzlist"/>
        <w:numPr>
          <w:ilvl w:val="0"/>
          <w:numId w:val="11"/>
        </w:numPr>
        <w:tabs>
          <w:tab w:val="left" w:pos="829"/>
        </w:tabs>
        <w:spacing w:before="117"/>
        <w:ind w:right="1175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sz w:val="20"/>
          <w:szCs w:val="20"/>
          <w:lang w:val="pl-PL"/>
        </w:rPr>
        <w:t>wewnętrzna i zewnętrzna blokada drzwi uniemożliwiająca otwarcie zaryglowanego sejfu po wycięciu zawiasów;</w:t>
      </w:r>
    </w:p>
    <w:p w14:paraId="230F84DC" w14:textId="6988DE48" w:rsidR="006120AE" w:rsidRPr="0098480B" w:rsidRDefault="006922CA" w:rsidP="0098480B">
      <w:pPr>
        <w:pStyle w:val="Tekstpodstawowy"/>
        <w:spacing w:before="121"/>
        <w:ind w:left="547" w:right="1076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34688" behindDoc="0" locked="0" layoutInCell="1" allowOverlap="1" wp14:anchorId="49591BB2" wp14:editId="6E2E82A3">
            <wp:simplePos x="0" y="0"/>
            <wp:positionH relativeFrom="page">
              <wp:posOffset>1035050</wp:posOffset>
            </wp:positionH>
            <wp:positionV relativeFrom="paragraph">
              <wp:posOffset>101655</wp:posOffset>
            </wp:positionV>
            <wp:extent cx="74294" cy="88900"/>
            <wp:effectExtent l="0" t="0" r="2540" b="6350"/>
            <wp:wrapNone/>
            <wp:docPr id="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480B">
        <w:rPr>
          <w:rFonts w:ascii="Bai Jamjuree" w:hAnsi="Bai Jamjuree" w:cs="Bai Jamjuree"/>
          <w:sz w:val="20"/>
          <w:szCs w:val="20"/>
          <w:lang w:val="pl-PL"/>
        </w:rPr>
        <w:t>W obrysie drzwi znajdują się progi utrudniające dostęp do rygli, a także chroniące przed wepchnięciem drzwi sejfu do środka podczas próby sforsowania;</w:t>
      </w:r>
    </w:p>
    <w:p w14:paraId="43F251BD" w14:textId="40FE486D" w:rsidR="00C3237F" w:rsidRDefault="006922CA" w:rsidP="00C3237F">
      <w:pPr>
        <w:pStyle w:val="Tekstpodstawowy"/>
        <w:spacing w:before="121"/>
        <w:ind w:left="547" w:right="1076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36736" behindDoc="0" locked="0" layoutInCell="1" allowOverlap="1" wp14:anchorId="7B2726E9" wp14:editId="095698F6">
            <wp:simplePos x="0" y="0"/>
            <wp:positionH relativeFrom="page">
              <wp:posOffset>1035050</wp:posOffset>
            </wp:positionH>
            <wp:positionV relativeFrom="paragraph">
              <wp:posOffset>102290</wp:posOffset>
            </wp:positionV>
            <wp:extent cx="74294" cy="88264"/>
            <wp:effectExtent l="0" t="0" r="2540" b="7620"/>
            <wp:wrapNone/>
            <wp:docPr id="1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480B">
        <w:rPr>
          <w:rFonts w:ascii="Bai Jamjuree" w:hAnsi="Bai Jamjuree" w:cs="Bai Jamjuree"/>
          <w:sz w:val="20"/>
          <w:szCs w:val="20"/>
          <w:lang w:val="pl-PL"/>
        </w:rPr>
        <w:t xml:space="preserve">Ryglowanie drzwi odbywa się za pomocą rygli ruchomych; </w:t>
      </w:r>
    </w:p>
    <w:p w14:paraId="3D1ED68B" w14:textId="68D81033" w:rsidR="006120AE" w:rsidRPr="0098480B" w:rsidRDefault="00FB7442" w:rsidP="0098480B">
      <w:pPr>
        <w:pStyle w:val="Tekstpodstawowy"/>
        <w:spacing w:before="121"/>
        <w:ind w:left="547" w:right="1076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37760" behindDoc="0" locked="0" layoutInCell="1" allowOverlap="1" wp14:anchorId="5A86D839" wp14:editId="5A36BEA7">
            <wp:simplePos x="0" y="0"/>
            <wp:positionH relativeFrom="page">
              <wp:posOffset>1034718</wp:posOffset>
            </wp:positionH>
            <wp:positionV relativeFrom="paragraph">
              <wp:posOffset>116039</wp:posOffset>
            </wp:positionV>
            <wp:extent cx="73660" cy="87630"/>
            <wp:effectExtent l="0" t="0" r="2540" b="7620"/>
            <wp:wrapNone/>
            <wp:docPr id="2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60" cy="87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>Drzwi z zawiasowaniem wewnętrznym;</w:t>
      </w:r>
    </w:p>
    <w:p w14:paraId="10E096A6" w14:textId="6720416E" w:rsidR="00C3237F" w:rsidRPr="00A73298" w:rsidRDefault="006922CA" w:rsidP="00A73298">
      <w:pPr>
        <w:pStyle w:val="Tekstpodstawowy"/>
        <w:spacing w:before="121"/>
        <w:ind w:left="547" w:right="1076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38784" behindDoc="0" locked="0" layoutInCell="1" allowOverlap="1" wp14:anchorId="7CC4BD5A" wp14:editId="013CE9BC">
            <wp:simplePos x="0" y="0"/>
            <wp:positionH relativeFrom="page">
              <wp:posOffset>1035050</wp:posOffset>
            </wp:positionH>
            <wp:positionV relativeFrom="paragraph">
              <wp:posOffset>101146</wp:posOffset>
            </wp:positionV>
            <wp:extent cx="74294" cy="88266"/>
            <wp:effectExtent l="0" t="0" r="2540" b="6985"/>
            <wp:wrapNone/>
            <wp:docPr id="2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480B">
        <w:rPr>
          <w:rFonts w:ascii="Bai Jamjuree" w:hAnsi="Bai Jamjuree" w:cs="Bai Jamjuree"/>
          <w:sz w:val="20"/>
          <w:szCs w:val="20"/>
          <w:lang w:val="pl-PL"/>
        </w:rPr>
        <w:t>Gwarancja 24 miesiące.</w:t>
      </w:r>
      <w:bookmarkStart w:id="4" w:name="_Toc490229751"/>
    </w:p>
    <w:p w14:paraId="4AFF63C7" w14:textId="23CD2A68" w:rsidR="006120AE" w:rsidRPr="003837AA" w:rsidRDefault="006922CA">
      <w:pPr>
        <w:pStyle w:val="Nagwek1"/>
        <w:spacing w:before="236"/>
        <w:rPr>
          <w:rFonts w:ascii="Bai Jamjuree" w:hAnsi="Bai Jamjuree" w:cs="Bai Jamjuree"/>
          <w:color w:val="FF0000"/>
          <w:lang w:val="pl-PL"/>
        </w:rPr>
      </w:pPr>
      <w:r w:rsidRPr="003837AA">
        <w:rPr>
          <w:rFonts w:ascii="Bai Jamjuree" w:hAnsi="Bai Jamjuree" w:cs="Bai Jamjuree"/>
          <w:color w:val="FF0000"/>
          <w:lang w:val="pl-PL"/>
        </w:rPr>
        <w:t>Wyposażenie podstawowe</w:t>
      </w:r>
      <w:bookmarkEnd w:id="4"/>
    </w:p>
    <w:p w14:paraId="42A39F16" w14:textId="77777777" w:rsidR="006120AE" w:rsidRPr="003837AA" w:rsidRDefault="006120AE">
      <w:pPr>
        <w:pStyle w:val="Tekstpodstawowy"/>
        <w:spacing w:before="10"/>
        <w:rPr>
          <w:rFonts w:ascii="Bai Jamjuree" w:hAnsi="Bai Jamjuree" w:cs="Bai Jamjuree"/>
          <w:b/>
          <w:sz w:val="14"/>
          <w:lang w:val="pl-PL"/>
        </w:rPr>
      </w:pPr>
    </w:p>
    <w:p w14:paraId="595CE89C" w14:textId="39B169E9" w:rsidR="00225E2B" w:rsidRDefault="006922CA" w:rsidP="00A73298">
      <w:pPr>
        <w:pStyle w:val="Tekstpodstawowy"/>
        <w:spacing w:line="372" w:lineRule="auto"/>
        <w:ind w:left="544" w:right="1219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45440" behindDoc="0" locked="0" layoutInCell="1" allowOverlap="1" wp14:anchorId="4891710B" wp14:editId="18DF7557">
            <wp:simplePos x="0" y="0"/>
            <wp:positionH relativeFrom="page">
              <wp:posOffset>1032510</wp:posOffset>
            </wp:positionH>
            <wp:positionV relativeFrom="paragraph">
              <wp:posOffset>26832</wp:posOffset>
            </wp:positionV>
            <wp:extent cx="74930" cy="88266"/>
            <wp:effectExtent l="0" t="0" r="1270" b="6985"/>
            <wp:wrapNone/>
            <wp:docPr id="3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480B">
        <w:rPr>
          <w:rFonts w:ascii="Bai Jamjuree" w:hAnsi="Bai Jamjuree" w:cs="Bai Jamjuree"/>
          <w:sz w:val="20"/>
          <w:szCs w:val="20"/>
          <w:lang w:val="pl-PL"/>
        </w:rPr>
        <w:t>Półki (w zależności od modelu); maksymalne obciążenie półki 50kg;</w:t>
      </w:r>
    </w:p>
    <w:p w14:paraId="1543667A" w14:textId="6638EC7B" w:rsidR="006120AE" w:rsidRPr="0098480B" w:rsidRDefault="00225E2B" w:rsidP="00A73298">
      <w:pPr>
        <w:pStyle w:val="Tekstpodstawowy"/>
        <w:spacing w:line="372" w:lineRule="auto"/>
        <w:ind w:left="544" w:right="1219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43392" behindDoc="0" locked="0" layoutInCell="1" allowOverlap="1" wp14:anchorId="3D6B9C20" wp14:editId="4FA54C3E">
            <wp:simplePos x="0" y="0"/>
            <wp:positionH relativeFrom="page">
              <wp:posOffset>1032510</wp:posOffset>
            </wp:positionH>
            <wp:positionV relativeFrom="paragraph">
              <wp:posOffset>40167</wp:posOffset>
            </wp:positionV>
            <wp:extent cx="74930" cy="88265"/>
            <wp:effectExtent l="0" t="0" r="1270" b="6985"/>
            <wp:wrapNone/>
            <wp:docPr id="3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22CA" w:rsidRPr="0098480B">
        <w:rPr>
          <w:rFonts w:ascii="Bai Jamjuree" w:hAnsi="Bai Jamjuree" w:cs="Bai Jamjuree"/>
          <w:sz w:val="20"/>
          <w:szCs w:val="20"/>
          <w:lang w:val="pl-PL"/>
        </w:rPr>
        <w:t xml:space="preserve">Atestowany zamek </w:t>
      </w:r>
      <w:r w:rsidR="00480186" w:rsidRPr="0098480B">
        <w:rPr>
          <w:rFonts w:ascii="Bai Jamjuree" w:hAnsi="Bai Jamjuree" w:cs="Bai Jamjuree"/>
          <w:sz w:val="20"/>
          <w:szCs w:val="20"/>
          <w:lang w:val="pl-PL"/>
        </w:rPr>
        <w:t xml:space="preserve">kluczowy kl. A z dwoma kluczami </w:t>
      </w:r>
    </w:p>
    <w:p w14:paraId="1DE1BD88" w14:textId="77777777" w:rsidR="006120AE" w:rsidRPr="0098480B" w:rsidRDefault="006922CA" w:rsidP="00A73298">
      <w:pPr>
        <w:pStyle w:val="Tekstpodstawowy"/>
        <w:ind w:left="544" w:right="1219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44416" behindDoc="0" locked="0" layoutInCell="1" allowOverlap="1" wp14:anchorId="6A619FFD" wp14:editId="136AD05D">
            <wp:simplePos x="0" y="0"/>
            <wp:positionH relativeFrom="page">
              <wp:posOffset>1033144</wp:posOffset>
            </wp:positionH>
            <wp:positionV relativeFrom="paragraph">
              <wp:posOffset>26090</wp:posOffset>
            </wp:positionV>
            <wp:extent cx="74930" cy="88900"/>
            <wp:effectExtent l="0" t="0" r="1270" b="6350"/>
            <wp:wrapNone/>
            <wp:docPr id="3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480B">
        <w:rPr>
          <w:rFonts w:ascii="Bai Jamjuree" w:hAnsi="Bai Jamjuree" w:cs="Bai Jamjuree"/>
          <w:sz w:val="20"/>
          <w:szCs w:val="20"/>
          <w:lang w:val="pl-PL"/>
        </w:rPr>
        <w:t>Instrukcja obsługi i użytkowania wyrobu (niniejszy dokument) z kartą gwarancyjną.</w:t>
      </w:r>
    </w:p>
    <w:p w14:paraId="7830D688" w14:textId="77777777" w:rsidR="006120AE" w:rsidRPr="003837AA" w:rsidRDefault="006120AE">
      <w:pPr>
        <w:pStyle w:val="Tekstpodstawowy"/>
        <w:rPr>
          <w:rFonts w:ascii="Bai Jamjuree" w:hAnsi="Bai Jamjuree" w:cs="Bai Jamjuree"/>
          <w:sz w:val="20"/>
          <w:lang w:val="pl-PL"/>
        </w:rPr>
      </w:pPr>
    </w:p>
    <w:p w14:paraId="04A30E3B" w14:textId="77777777" w:rsidR="006120AE" w:rsidRPr="003837AA" w:rsidRDefault="00ED1508">
      <w:pPr>
        <w:pStyle w:val="Tekstpodstawowy"/>
        <w:spacing w:before="5"/>
        <w:rPr>
          <w:rFonts w:ascii="Bai Jamjuree" w:hAnsi="Bai Jamjuree" w:cs="Bai Jamjuree"/>
          <w:sz w:val="15"/>
          <w:lang w:val="pl-PL"/>
        </w:rPr>
      </w:pPr>
      <w:r w:rsidRPr="003837AA">
        <w:rPr>
          <w:rFonts w:ascii="Bai Jamjuree" w:hAnsi="Bai Jamjuree" w:cs="Bai Jamjuree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54144" behindDoc="0" locked="0" layoutInCell="1" allowOverlap="1" wp14:anchorId="5C059EDE" wp14:editId="03C835E3">
                <wp:simplePos x="0" y="0"/>
                <wp:positionH relativeFrom="page">
                  <wp:posOffset>989965</wp:posOffset>
                </wp:positionH>
                <wp:positionV relativeFrom="paragraph">
                  <wp:posOffset>147955</wp:posOffset>
                </wp:positionV>
                <wp:extent cx="5581650" cy="0"/>
                <wp:effectExtent l="0" t="0" r="0" b="0"/>
                <wp:wrapTopAndBottom/>
                <wp:docPr id="62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89F52D" id="Line 9" o:spid="_x0000_s1026" style="position:absolute;z-index: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95pt,11.65pt" to="517.4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" strokecolor="red">
                <w10:wrap type="topAndBottom" anchorx="page"/>
              </v:line>
            </w:pict>
          </mc:Fallback>
        </mc:AlternateContent>
      </w:r>
    </w:p>
    <w:p w14:paraId="7E65936B" w14:textId="77777777" w:rsidR="006120AE" w:rsidRPr="003837AA" w:rsidRDefault="006922CA">
      <w:pPr>
        <w:pStyle w:val="Nagwek1"/>
        <w:spacing w:before="246"/>
        <w:rPr>
          <w:rFonts w:ascii="Bai Jamjuree" w:hAnsi="Bai Jamjuree" w:cs="Bai Jamjuree"/>
          <w:lang w:val="pl-PL"/>
        </w:rPr>
      </w:pPr>
      <w:bookmarkStart w:id="5" w:name="_Toc490229752"/>
      <w:r w:rsidRPr="004839C5">
        <w:rPr>
          <w:rFonts w:ascii="Bai Jamjuree" w:hAnsi="Bai Jamjuree" w:cs="Bai Jamjuree"/>
          <w:color w:val="FF0000"/>
          <w:lang w:val="pl-PL"/>
        </w:rPr>
        <w:t>Wyposażenie dodatkowe (opcjonalne)</w:t>
      </w:r>
      <w:bookmarkEnd w:id="5"/>
    </w:p>
    <w:p w14:paraId="19D57399" w14:textId="77777777" w:rsidR="006120AE" w:rsidRPr="003837AA" w:rsidRDefault="006120AE">
      <w:pPr>
        <w:pStyle w:val="Tekstpodstawowy"/>
        <w:spacing w:before="9"/>
        <w:rPr>
          <w:rFonts w:ascii="Bai Jamjuree" w:hAnsi="Bai Jamjuree" w:cs="Bai Jamjuree"/>
          <w:b/>
          <w:sz w:val="14"/>
          <w:lang w:val="pl-PL"/>
        </w:rPr>
      </w:pPr>
    </w:p>
    <w:p w14:paraId="2CC074A6" w14:textId="05ED25CD" w:rsidR="006120AE" w:rsidRPr="0098480B" w:rsidRDefault="006922CA" w:rsidP="0098480B">
      <w:pPr>
        <w:pStyle w:val="Tekstpodstawowy"/>
        <w:spacing w:before="101"/>
        <w:ind w:left="545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39808" behindDoc="0" locked="0" layoutInCell="1" allowOverlap="1" wp14:anchorId="1FF28C94" wp14:editId="32C7FE7D">
            <wp:simplePos x="0" y="0"/>
            <wp:positionH relativeFrom="page">
              <wp:posOffset>1033144</wp:posOffset>
            </wp:positionH>
            <wp:positionV relativeFrom="paragraph">
              <wp:posOffset>89463</wp:posOffset>
            </wp:positionV>
            <wp:extent cx="74930" cy="88265"/>
            <wp:effectExtent l="0" t="0" r="1270" b="6985"/>
            <wp:wrapNone/>
            <wp:docPr id="3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8480B">
        <w:rPr>
          <w:rFonts w:ascii="Bai Jamjuree" w:hAnsi="Bai Jamjuree" w:cs="Bai Jamjuree"/>
          <w:sz w:val="20"/>
          <w:szCs w:val="20"/>
          <w:lang w:val="pl-PL"/>
        </w:rPr>
        <w:t xml:space="preserve">Zamiana zamka kluczowego na </w:t>
      </w:r>
      <w:r w:rsidR="00C3237F">
        <w:rPr>
          <w:rFonts w:ascii="Bai Jamjuree" w:hAnsi="Bai Jamjuree" w:cs="Bai Jamjuree"/>
          <w:sz w:val="20"/>
          <w:szCs w:val="20"/>
          <w:lang w:val="pl-PL"/>
        </w:rPr>
        <w:t>a</w:t>
      </w:r>
      <w:r w:rsidR="00C3237F" w:rsidRPr="0098480B">
        <w:rPr>
          <w:rFonts w:ascii="Bai Jamjuree" w:hAnsi="Bai Jamjuree" w:cs="Bai Jamjuree"/>
          <w:sz w:val="20"/>
          <w:szCs w:val="20"/>
          <w:lang w:val="pl-PL"/>
        </w:rPr>
        <w:t>testowany zamek elektroniczny kl.</w:t>
      </w:r>
      <w:r w:rsidR="00117A10">
        <w:rPr>
          <w:rFonts w:ascii="Bai Jamjuree" w:hAnsi="Bai Jamjuree" w:cs="Bai Jamjuree"/>
          <w:sz w:val="20"/>
          <w:szCs w:val="20"/>
          <w:lang w:val="pl-PL"/>
        </w:rPr>
        <w:t xml:space="preserve"> B</w:t>
      </w:r>
    </w:p>
    <w:p w14:paraId="6E47C364" w14:textId="77777777" w:rsidR="006120AE" w:rsidRPr="00A02CD3" w:rsidRDefault="006922CA" w:rsidP="0098480B">
      <w:pPr>
        <w:pStyle w:val="Tekstpodstawowy"/>
        <w:spacing w:before="121"/>
        <w:ind w:left="545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A02CD3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41856" behindDoc="0" locked="0" layoutInCell="1" allowOverlap="1" wp14:anchorId="411BAC5D" wp14:editId="3D7ABDA7">
            <wp:simplePos x="0" y="0"/>
            <wp:positionH relativeFrom="page">
              <wp:posOffset>1033144</wp:posOffset>
            </wp:positionH>
            <wp:positionV relativeFrom="paragraph">
              <wp:posOffset>101910</wp:posOffset>
            </wp:positionV>
            <wp:extent cx="74930" cy="88900"/>
            <wp:effectExtent l="0" t="0" r="1270" b="6350"/>
            <wp:wrapNone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2CD3">
        <w:rPr>
          <w:rFonts w:ascii="Bai Jamjuree" w:hAnsi="Bai Jamjuree" w:cs="Bai Jamjuree"/>
          <w:sz w:val="20"/>
          <w:szCs w:val="20"/>
          <w:lang w:val="pl-PL"/>
        </w:rPr>
        <w:t>Dodatkowa półka (dla modeli o wysokości 350 mm lub większej)</w:t>
      </w:r>
    </w:p>
    <w:p w14:paraId="5E3781CE" w14:textId="1831861D" w:rsidR="006120AE" w:rsidRPr="00A02CD3" w:rsidRDefault="006922CA" w:rsidP="0098480B">
      <w:pPr>
        <w:pStyle w:val="Tekstpodstawowy"/>
        <w:spacing w:before="118"/>
        <w:ind w:left="545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A02CD3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42880" behindDoc="0" locked="0" layoutInCell="1" allowOverlap="1" wp14:anchorId="19BA86BB" wp14:editId="28CA8B02">
            <wp:simplePos x="0" y="0"/>
            <wp:positionH relativeFrom="page">
              <wp:posOffset>1033144</wp:posOffset>
            </wp:positionH>
            <wp:positionV relativeFrom="paragraph">
              <wp:posOffset>100131</wp:posOffset>
            </wp:positionV>
            <wp:extent cx="74930" cy="88264"/>
            <wp:effectExtent l="0" t="0" r="1270" b="7620"/>
            <wp:wrapNone/>
            <wp:docPr id="4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2CD3">
        <w:rPr>
          <w:rFonts w:ascii="Bai Jamjuree" w:hAnsi="Bai Jamjuree" w:cs="Bai Jamjuree"/>
          <w:sz w:val="20"/>
          <w:szCs w:val="20"/>
          <w:lang w:val="pl-PL"/>
        </w:rPr>
        <w:t>Uchwyty na broń krótką do zamontowania na półce – 6 sztuk broni (Koliber</w:t>
      </w:r>
      <w:r w:rsidR="00117A10" w:rsidRPr="00A02CD3">
        <w:rPr>
          <w:rFonts w:ascii="Bai Jamjuree" w:hAnsi="Bai Jamjuree" w:cs="Bai Jamjuree"/>
          <w:sz w:val="20"/>
          <w:szCs w:val="20"/>
          <w:lang w:val="pl-PL"/>
        </w:rPr>
        <w:t xml:space="preserve"> 2.0. </w:t>
      </w:r>
      <w:r w:rsidR="006211B4" w:rsidRPr="00A02CD3">
        <w:rPr>
          <w:rFonts w:ascii="Bai Jamjuree" w:hAnsi="Bai Jamjuree" w:cs="Bai Jamjuree"/>
          <w:sz w:val="20"/>
          <w:szCs w:val="20"/>
          <w:lang w:val="pl-PL"/>
        </w:rPr>
        <w:t>50</w:t>
      </w:r>
      <w:r w:rsidRPr="00A02CD3">
        <w:rPr>
          <w:rFonts w:ascii="Bai Jamjuree" w:hAnsi="Bai Jamjuree" w:cs="Bai Jamjuree"/>
          <w:sz w:val="20"/>
          <w:szCs w:val="20"/>
          <w:lang w:val="pl-PL"/>
        </w:rPr>
        <w:t>)</w:t>
      </w:r>
    </w:p>
    <w:p w14:paraId="127BA111" w14:textId="6E4723C6" w:rsidR="006120AE" w:rsidRPr="00A02CD3" w:rsidRDefault="006922CA" w:rsidP="0098480B">
      <w:pPr>
        <w:pStyle w:val="Tekstpodstawowy"/>
        <w:spacing w:before="120"/>
        <w:ind w:left="545" w:right="1279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A02CD3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43904" behindDoc="0" locked="0" layoutInCell="1" allowOverlap="1" wp14:anchorId="6845E73A" wp14:editId="7D438F4F">
            <wp:simplePos x="0" y="0"/>
            <wp:positionH relativeFrom="page">
              <wp:posOffset>1033144</wp:posOffset>
            </wp:positionH>
            <wp:positionV relativeFrom="paragraph">
              <wp:posOffset>101782</wp:posOffset>
            </wp:positionV>
            <wp:extent cx="74930" cy="88264"/>
            <wp:effectExtent l="0" t="0" r="1270" b="7620"/>
            <wp:wrapNone/>
            <wp:docPr id="4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2CD3">
        <w:rPr>
          <w:rFonts w:ascii="Bai Jamjuree" w:hAnsi="Bai Jamjuree" w:cs="Bai Jamjuree"/>
          <w:sz w:val="20"/>
          <w:szCs w:val="20"/>
          <w:lang w:val="pl-PL"/>
        </w:rPr>
        <w:t>Uchwyty na broń krótką do zamontowania na półce – 8 sztuk broni (</w:t>
      </w:r>
      <w:r w:rsidR="006211B4" w:rsidRPr="00A02CD3">
        <w:rPr>
          <w:rFonts w:ascii="Bai Jamjuree" w:hAnsi="Bai Jamjuree" w:cs="Bai Jamjuree"/>
          <w:sz w:val="20"/>
          <w:szCs w:val="20"/>
          <w:lang w:val="pl-PL"/>
        </w:rPr>
        <w:t>w jakich modelach??</w:t>
      </w:r>
      <w:r w:rsidRPr="00A02CD3">
        <w:rPr>
          <w:rFonts w:ascii="Bai Jamjuree" w:hAnsi="Bai Jamjuree" w:cs="Bai Jamjuree"/>
          <w:sz w:val="20"/>
          <w:szCs w:val="20"/>
          <w:lang w:val="pl-PL"/>
        </w:rPr>
        <w:t>);</w:t>
      </w:r>
    </w:p>
    <w:p w14:paraId="2BDECBDD" w14:textId="61E19366" w:rsidR="006120AE" w:rsidRPr="0098480B" w:rsidRDefault="006922CA" w:rsidP="006211B4">
      <w:pPr>
        <w:pStyle w:val="Tekstpodstawowy"/>
        <w:spacing w:before="120" w:line="372" w:lineRule="auto"/>
        <w:ind w:left="545" w:right="121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A02CD3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44928" behindDoc="0" locked="0" layoutInCell="1" allowOverlap="1" wp14:anchorId="7A19E439" wp14:editId="23DDC3C2">
            <wp:simplePos x="0" y="0"/>
            <wp:positionH relativeFrom="page">
              <wp:posOffset>1033144</wp:posOffset>
            </wp:positionH>
            <wp:positionV relativeFrom="paragraph">
              <wp:posOffset>101528</wp:posOffset>
            </wp:positionV>
            <wp:extent cx="74930" cy="88264"/>
            <wp:effectExtent l="0" t="0" r="1270" b="7620"/>
            <wp:wrapNone/>
            <wp:docPr id="4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2CD3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45952" behindDoc="0" locked="0" layoutInCell="1" allowOverlap="1" wp14:anchorId="3D015890" wp14:editId="0DABBF46">
            <wp:simplePos x="0" y="0"/>
            <wp:positionH relativeFrom="page">
              <wp:posOffset>1033144</wp:posOffset>
            </wp:positionH>
            <wp:positionV relativeFrom="paragraph">
              <wp:posOffset>314888</wp:posOffset>
            </wp:positionV>
            <wp:extent cx="74930" cy="88264"/>
            <wp:effectExtent l="0" t="0" r="1270" b="7620"/>
            <wp:wrapNone/>
            <wp:docPr id="5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2CD3">
        <w:rPr>
          <w:rFonts w:ascii="Bai Jamjuree" w:hAnsi="Bai Jamjuree" w:cs="Bai Jamjuree"/>
          <w:sz w:val="20"/>
          <w:szCs w:val="20"/>
          <w:lang w:val="pl-PL"/>
        </w:rPr>
        <w:t>Korpus do montażu w ścianie</w:t>
      </w:r>
      <w:r w:rsidR="005C282B" w:rsidRPr="00A02CD3">
        <w:rPr>
          <w:rFonts w:ascii="Bai Jamjuree" w:hAnsi="Bai Jamjuree" w:cs="Bai Jamjuree"/>
          <w:sz w:val="20"/>
          <w:szCs w:val="20"/>
          <w:lang w:val="pl-PL"/>
        </w:rPr>
        <w:t xml:space="preserve"> oraz k</w:t>
      </w:r>
      <w:r w:rsidRPr="00A02CD3">
        <w:rPr>
          <w:rFonts w:ascii="Bai Jamjuree" w:hAnsi="Bai Jamjuree" w:cs="Bai Jamjuree"/>
          <w:sz w:val="20"/>
          <w:szCs w:val="20"/>
          <w:lang w:val="pl-PL"/>
        </w:rPr>
        <w:t>otwy rozporowe;</w:t>
      </w:r>
    </w:p>
    <w:p w14:paraId="1D3FAA17" w14:textId="3747BF8A" w:rsidR="006120AE" w:rsidRPr="0098480B" w:rsidRDefault="006922CA" w:rsidP="0098480B">
      <w:pPr>
        <w:pStyle w:val="Tekstpodstawowy"/>
        <w:spacing w:before="1" w:line="360" w:lineRule="auto"/>
        <w:ind w:left="545" w:right="121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sz w:val="20"/>
          <w:szCs w:val="20"/>
          <w:lang w:val="pl-PL"/>
        </w:rPr>
        <w:t>T</w:t>
      </w:r>
      <w:r w:rsidR="0049061D" w:rsidRPr="0098480B">
        <w:rPr>
          <w:rFonts w:ascii="Bai Jamjuree" w:hAnsi="Bai Jamjuree" w:cs="Bai Jamjuree"/>
          <w:sz w:val="20"/>
          <w:szCs w:val="20"/>
          <w:lang w:val="pl-PL"/>
        </w:rPr>
        <w:t>rzeci klucz do zamk</w:t>
      </w:r>
      <w:r w:rsidR="0098480B">
        <w:rPr>
          <w:rFonts w:ascii="Bai Jamjuree" w:hAnsi="Bai Jamjuree" w:cs="Bai Jamjuree"/>
          <w:sz w:val="20"/>
          <w:szCs w:val="20"/>
          <w:lang w:val="pl-PL"/>
        </w:rPr>
        <w:t xml:space="preserve">a </w:t>
      </w:r>
      <w:r w:rsidR="0049061D" w:rsidRPr="0098480B">
        <w:rPr>
          <w:rFonts w:ascii="Bai Jamjuree" w:hAnsi="Bai Jamjuree" w:cs="Bai Jamjuree"/>
          <w:sz w:val="20"/>
          <w:szCs w:val="20"/>
          <w:lang w:val="pl-PL"/>
        </w:rPr>
        <w:t>kluczowego.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 xml:space="preserve"> </w:t>
      </w:r>
    </w:p>
    <w:p w14:paraId="2E6CEECD" w14:textId="2E98C4CC" w:rsidR="006120AE" w:rsidRPr="003837AA" w:rsidRDefault="00ED1508" w:rsidP="0075304F">
      <w:pPr>
        <w:pStyle w:val="Tekstpodstawowy"/>
        <w:spacing w:before="3"/>
        <w:rPr>
          <w:rFonts w:ascii="Bai Jamjuree" w:hAnsi="Bai Jamjuree" w:cs="Bai Jamjuree"/>
          <w:sz w:val="20"/>
          <w:lang w:val="pl-PL"/>
        </w:rPr>
      </w:pPr>
      <w:r w:rsidRPr="003837AA">
        <w:rPr>
          <w:rFonts w:ascii="Bai Jamjuree" w:hAnsi="Bai Jamjuree" w:cs="Bai Jamjuree"/>
          <w:noProof/>
          <w:lang w:val="pl-PL" w:eastAsia="pl-PL"/>
        </w:rPr>
        <mc:AlternateContent>
          <mc:Choice Requires="wps">
            <w:drawing>
              <wp:anchor distT="0" distB="0" distL="0" distR="0" simplePos="0" relativeHeight="251657216" behindDoc="0" locked="0" layoutInCell="1" allowOverlap="1" wp14:anchorId="447582D7" wp14:editId="10D59316">
                <wp:simplePos x="0" y="0"/>
                <wp:positionH relativeFrom="page">
                  <wp:posOffset>989965</wp:posOffset>
                </wp:positionH>
                <wp:positionV relativeFrom="paragraph">
                  <wp:posOffset>55880</wp:posOffset>
                </wp:positionV>
                <wp:extent cx="5581650" cy="0"/>
                <wp:effectExtent l="0" t="0" r="0" b="0"/>
                <wp:wrapTopAndBottom/>
                <wp:docPr id="60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CFEDD" id="Line 8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95pt,4.4pt" to="517.45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" strokecolor="red">
                <w10:wrap type="topAndBottom" anchorx="page"/>
              </v:line>
            </w:pict>
          </mc:Fallback>
        </mc:AlternateContent>
      </w:r>
      <w:r w:rsidR="00032AD3">
        <w:rPr>
          <w:rFonts w:ascii="Bai Jamjuree" w:hAnsi="Bai Jamjuree" w:cs="Bai Jamjuree"/>
          <w:sz w:val="20"/>
          <w:lang w:val="pl-PL"/>
        </w:rPr>
        <w:tab/>
      </w:r>
    </w:p>
    <w:p w14:paraId="2411FC07" w14:textId="2F48AF5C" w:rsidR="006120AE" w:rsidRPr="004839C5" w:rsidRDefault="006922CA">
      <w:pPr>
        <w:pStyle w:val="Nagwek1"/>
        <w:spacing w:before="0"/>
        <w:rPr>
          <w:rFonts w:ascii="Bai Jamjuree" w:hAnsi="Bai Jamjuree" w:cs="Bai Jamjuree"/>
          <w:color w:val="FF0000"/>
          <w:lang w:val="pl-PL"/>
        </w:rPr>
      </w:pPr>
      <w:bookmarkStart w:id="6" w:name="_Toc490229753"/>
      <w:r w:rsidRPr="004839C5">
        <w:rPr>
          <w:rFonts w:ascii="Bai Jamjuree" w:hAnsi="Bai Jamjuree" w:cs="Bai Jamjuree"/>
          <w:color w:val="FF0000"/>
          <w:lang w:val="pl-PL"/>
        </w:rPr>
        <w:t>Rodzaje zamków</w:t>
      </w:r>
      <w:bookmarkEnd w:id="6"/>
      <w:r w:rsidR="00A73298">
        <w:rPr>
          <w:rFonts w:ascii="Bai Jamjuree" w:hAnsi="Bai Jamjuree" w:cs="Bai Jamjuree"/>
          <w:color w:val="FF0000"/>
          <w:lang w:val="pl-PL"/>
        </w:rPr>
        <w:t xml:space="preserve"> oraz kolor</w:t>
      </w:r>
    </w:p>
    <w:p w14:paraId="66CC3BF8" w14:textId="7DD2B740" w:rsidR="0098480B" w:rsidRDefault="00A73298">
      <w:pPr>
        <w:pStyle w:val="Tekstpodstawowy"/>
        <w:spacing w:before="11"/>
        <w:rPr>
          <w:rFonts w:ascii="Bai Jamjuree" w:hAnsi="Bai Jamjuree" w:cs="Bai Jamjuree"/>
          <w:noProof/>
          <w:lang w:val="pl-PL" w:eastAsia="pl-PL"/>
        </w:rPr>
      </w:pPr>
      <w:r>
        <w:rPr>
          <w:rFonts w:ascii="Bai Jamjuree" w:hAnsi="Bai Jamjuree" w:cs="Bai Jamjuree"/>
          <w:noProof/>
          <w:lang w:val="pl-PL" w:eastAsia="pl-PL"/>
        </w:rPr>
        <w:drawing>
          <wp:anchor distT="0" distB="0" distL="114300" distR="114300" simplePos="0" relativeHeight="251649536" behindDoc="0" locked="0" layoutInCell="1" allowOverlap="1" wp14:anchorId="2B45E936" wp14:editId="6C785E60">
            <wp:simplePos x="0" y="0"/>
            <wp:positionH relativeFrom="column">
              <wp:posOffset>1174588</wp:posOffset>
            </wp:positionH>
            <wp:positionV relativeFrom="paragraph">
              <wp:posOffset>12065</wp:posOffset>
            </wp:positionV>
            <wp:extent cx="775970" cy="775970"/>
            <wp:effectExtent l="0" t="0" r="5080" b="508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 1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ai Jamjuree" w:hAnsi="Bai Jamjuree" w:cs="Bai Jamjuree"/>
          <w:noProof/>
          <w:lang w:val="pl-PL" w:eastAsia="pl-PL"/>
        </w:rPr>
        <w:drawing>
          <wp:anchor distT="0" distB="0" distL="114300" distR="114300" simplePos="0" relativeHeight="251655680" behindDoc="0" locked="0" layoutInCell="1" allowOverlap="1" wp14:anchorId="726D5EDC" wp14:editId="60C9693B">
            <wp:simplePos x="0" y="0"/>
            <wp:positionH relativeFrom="column">
              <wp:posOffset>61433</wp:posOffset>
            </wp:positionH>
            <wp:positionV relativeFrom="paragraph">
              <wp:posOffset>12065</wp:posOffset>
            </wp:positionV>
            <wp:extent cx="775970" cy="775970"/>
            <wp:effectExtent l="0" t="0" r="5080" b="5080"/>
            <wp:wrapNone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97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F00CA9" w14:textId="669D4ED1" w:rsidR="0098480B" w:rsidRDefault="005C20C2">
      <w:pPr>
        <w:pStyle w:val="Tekstpodstawowy"/>
        <w:spacing w:before="11"/>
        <w:rPr>
          <w:rFonts w:ascii="Bai Jamjuree" w:hAnsi="Bai Jamjuree" w:cs="Bai Jamjuree"/>
          <w:noProof/>
          <w:lang w:val="pl-PL" w:eastAsia="pl-PL"/>
        </w:rPr>
      </w:pPr>
      <w:r>
        <w:rPr>
          <w:rFonts w:ascii="Bai Jamjuree" w:hAnsi="Bai Jamjuree" w:cs="Bai Jamjuree"/>
          <w:noProof/>
          <w:lang w:val="pl-PL" w:eastAsia="pl-PL"/>
        </w:rPr>
        <w:t xml:space="preserve">      </w:t>
      </w:r>
      <w:r w:rsidR="009445CD">
        <w:rPr>
          <w:rFonts w:ascii="Bai Jamjuree" w:hAnsi="Bai Jamjuree" w:cs="Bai Jamjuree"/>
          <w:noProof/>
          <w:lang w:val="pl-PL" w:eastAsia="pl-PL"/>
        </w:rPr>
        <w:t xml:space="preserve">   </w:t>
      </w:r>
    </w:p>
    <w:p w14:paraId="0F85C40B" w14:textId="77777777" w:rsidR="0098480B" w:rsidRDefault="0098480B">
      <w:pPr>
        <w:pStyle w:val="Tekstpodstawowy"/>
        <w:spacing w:before="11"/>
        <w:rPr>
          <w:rFonts w:ascii="Bai Jamjuree" w:hAnsi="Bai Jamjuree" w:cs="Bai Jamjuree"/>
          <w:noProof/>
          <w:lang w:val="pl-PL" w:eastAsia="pl-PL"/>
        </w:rPr>
      </w:pPr>
    </w:p>
    <w:p w14:paraId="59791937" w14:textId="0C59E8EF" w:rsidR="0098480B" w:rsidRDefault="0098480B">
      <w:pPr>
        <w:pStyle w:val="Tekstpodstawowy"/>
        <w:spacing w:before="11"/>
        <w:rPr>
          <w:rFonts w:ascii="Bai Jamjuree" w:hAnsi="Bai Jamjuree" w:cs="Bai Jamjuree"/>
          <w:noProof/>
          <w:lang w:val="pl-PL" w:eastAsia="pl-PL"/>
        </w:rPr>
      </w:pPr>
    </w:p>
    <w:p w14:paraId="33926A2C" w14:textId="3A9A2E01" w:rsidR="0098480B" w:rsidRDefault="0098480B">
      <w:pPr>
        <w:pStyle w:val="Tekstpodstawowy"/>
        <w:spacing w:before="11"/>
        <w:rPr>
          <w:rFonts w:ascii="Bai Jamjuree" w:hAnsi="Bai Jamjuree" w:cs="Bai Jamjuree"/>
          <w:b/>
          <w:sz w:val="10"/>
          <w:lang w:val="pl-PL"/>
        </w:rPr>
      </w:pPr>
    </w:p>
    <w:p w14:paraId="47E3A352" w14:textId="29B7112B" w:rsidR="009445CD" w:rsidRDefault="009445CD">
      <w:pPr>
        <w:pStyle w:val="Tekstpodstawowy"/>
        <w:spacing w:before="11"/>
        <w:rPr>
          <w:rFonts w:ascii="Bai Jamjuree" w:hAnsi="Bai Jamjuree" w:cs="Bai Jamjuree"/>
          <w:b/>
          <w:sz w:val="10"/>
          <w:lang w:val="pl-PL"/>
        </w:rPr>
      </w:pPr>
    </w:p>
    <w:p w14:paraId="6F1A6F05" w14:textId="77777777" w:rsidR="009445CD" w:rsidRPr="003837AA" w:rsidRDefault="009445CD">
      <w:pPr>
        <w:pStyle w:val="Tekstpodstawowy"/>
        <w:spacing w:before="11"/>
        <w:rPr>
          <w:rFonts w:ascii="Bai Jamjuree" w:hAnsi="Bai Jamjuree" w:cs="Bai Jamjuree"/>
          <w:b/>
          <w:sz w:val="10"/>
          <w:lang w:val="pl-PL"/>
        </w:rPr>
      </w:pPr>
    </w:p>
    <w:p w14:paraId="16B44D9F" w14:textId="3ED13D62" w:rsidR="006120AE" w:rsidRPr="003837AA" w:rsidRDefault="00EB494C">
      <w:pPr>
        <w:pStyle w:val="Tekstpodstawowy"/>
        <w:tabs>
          <w:tab w:val="left" w:pos="1116"/>
        </w:tabs>
        <w:spacing w:line="190" w:lineRule="exact"/>
        <w:ind w:left="175"/>
        <w:rPr>
          <w:rFonts w:ascii="Bai Jamjuree" w:hAnsi="Bai Jamjuree" w:cs="Bai Jamjuree"/>
          <w:lang w:val="pl-PL"/>
        </w:rPr>
      </w:pPr>
      <w:r>
        <w:rPr>
          <w:rFonts w:ascii="Bai Jamjuree" w:hAnsi="Bai Jamjuree" w:cs="Bai Jamjuree"/>
          <w:lang w:val="pl-PL"/>
        </w:rPr>
        <w:t xml:space="preserve">    </w:t>
      </w:r>
      <w:r w:rsidR="006922CA" w:rsidRPr="003837AA">
        <w:rPr>
          <w:rFonts w:ascii="Bai Jamjuree" w:hAnsi="Bai Jamjuree" w:cs="Bai Jamjuree"/>
          <w:lang w:val="pl-PL"/>
        </w:rPr>
        <w:t>kluczowy</w:t>
      </w:r>
      <w:r w:rsidR="006922CA" w:rsidRPr="003837AA">
        <w:rPr>
          <w:rFonts w:ascii="Bai Jamjuree" w:hAnsi="Bai Jamjuree" w:cs="Bai Jamjuree"/>
          <w:lang w:val="pl-PL"/>
        </w:rPr>
        <w:tab/>
      </w:r>
      <w:r w:rsidR="009445CD">
        <w:rPr>
          <w:rFonts w:ascii="Bai Jamjuree" w:hAnsi="Bai Jamjuree" w:cs="Bai Jamjuree"/>
          <w:lang w:val="pl-PL"/>
        </w:rPr>
        <w:t xml:space="preserve">           </w:t>
      </w:r>
      <w:r w:rsidR="006922CA" w:rsidRPr="003837AA">
        <w:rPr>
          <w:rFonts w:ascii="Bai Jamjuree" w:hAnsi="Bai Jamjuree" w:cs="Bai Jamjuree"/>
          <w:lang w:val="pl-PL"/>
        </w:rPr>
        <w:t>elektroniczny</w:t>
      </w:r>
      <w:r w:rsidR="00A73298">
        <w:rPr>
          <w:rFonts w:ascii="Bai Jamjuree" w:hAnsi="Bai Jamjuree" w:cs="Bai Jamjuree"/>
          <w:lang w:val="pl-PL"/>
        </w:rPr>
        <w:t xml:space="preserve">                         standardowy kolor: RAL 9005</w:t>
      </w:r>
    </w:p>
    <w:p w14:paraId="15058A6A" w14:textId="7660D63D" w:rsidR="006120AE" w:rsidRDefault="006120AE">
      <w:pPr>
        <w:pStyle w:val="Tekstpodstawowy"/>
        <w:rPr>
          <w:rFonts w:ascii="Bai Jamjuree" w:hAnsi="Bai Jamjuree" w:cs="Bai Jamjuree"/>
          <w:sz w:val="20"/>
          <w:lang w:val="pl-PL"/>
        </w:rPr>
      </w:pPr>
    </w:p>
    <w:p w14:paraId="7C07E488" w14:textId="77777777" w:rsidR="009445CD" w:rsidRPr="0004533C" w:rsidRDefault="009445CD">
      <w:pPr>
        <w:pStyle w:val="Tekstpodstawowy"/>
        <w:rPr>
          <w:rFonts w:ascii="Bai Jamjuree" w:hAnsi="Bai Jamjuree" w:cs="Bai Jamjuree"/>
          <w:sz w:val="20"/>
          <w:lang w:val="pl-PL"/>
        </w:rPr>
      </w:pPr>
    </w:p>
    <w:p w14:paraId="795F4900" w14:textId="35B1D7A8" w:rsidR="00324B81" w:rsidRPr="005665C4" w:rsidRDefault="006922CA" w:rsidP="00E675C0">
      <w:pPr>
        <w:pStyle w:val="Nagwek1"/>
        <w:ind w:left="220"/>
        <w:rPr>
          <w:rFonts w:ascii="Bai Jamjuree" w:hAnsi="Bai Jamjuree" w:cs="Bai Jamjuree"/>
          <w:color w:val="FF0000"/>
        </w:rPr>
      </w:pPr>
      <w:bookmarkStart w:id="7" w:name="_Toc490229755"/>
      <w:r w:rsidRPr="005665C4">
        <w:rPr>
          <w:rFonts w:ascii="Bai Jamjuree" w:hAnsi="Bai Jamjuree" w:cs="Bai Jamjuree"/>
          <w:color w:val="FF0000"/>
        </w:rPr>
        <w:t>Dane techniczne</w:t>
      </w:r>
      <w:bookmarkEnd w:id="7"/>
    </w:p>
    <w:p w14:paraId="233BB7EA" w14:textId="77777777" w:rsidR="006120AE" w:rsidRPr="009A58BE" w:rsidRDefault="006120AE">
      <w:pPr>
        <w:pStyle w:val="Tekstpodstawowy"/>
        <w:spacing w:before="7"/>
        <w:rPr>
          <w:rFonts w:ascii="Bai Jamjuree" w:hAnsi="Bai Jamjuree" w:cs="Bai Jamjuree"/>
          <w:b/>
          <w:sz w:val="14"/>
          <w:lang w:val="pl-PL"/>
        </w:rPr>
      </w:pPr>
    </w:p>
    <w:tbl>
      <w:tblPr>
        <w:tblW w:w="11069" w:type="dxa"/>
        <w:tblInd w:w="-639" w:type="dxa"/>
        <w:shd w:val="clear" w:color="auto" w:fill="D9D9D9" w:themeFill="background1" w:themeFillShade="D9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3"/>
        <w:gridCol w:w="938"/>
        <w:gridCol w:w="938"/>
        <w:gridCol w:w="938"/>
        <w:gridCol w:w="941"/>
        <w:gridCol w:w="940"/>
        <w:gridCol w:w="939"/>
        <w:gridCol w:w="940"/>
        <w:gridCol w:w="1282"/>
      </w:tblGrid>
      <w:tr w:rsidR="00470DD2" w:rsidRPr="002E25D8" w14:paraId="3A48C9DF" w14:textId="77777777" w:rsidTr="00DD25F5">
        <w:trPr>
          <w:trHeight w:val="300"/>
        </w:trPr>
        <w:tc>
          <w:tcPr>
            <w:tcW w:w="321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50B59DC" w14:textId="77777777" w:rsidR="00470DD2" w:rsidRPr="002E25D8" w:rsidRDefault="00470DD2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  <w:t>Model</w:t>
            </w:r>
          </w:p>
        </w:tc>
        <w:tc>
          <w:tcPr>
            <w:tcW w:w="281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F831C32" w14:textId="77777777" w:rsidR="00470DD2" w:rsidRPr="002E25D8" w:rsidRDefault="00470DD2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  <w:t>Wymiary zewnętrzne [mm]</w:t>
            </w:r>
          </w:p>
        </w:tc>
        <w:tc>
          <w:tcPr>
            <w:tcW w:w="282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3DD8ABF" w14:textId="77777777" w:rsidR="00470DD2" w:rsidRPr="002E25D8" w:rsidRDefault="00470DD2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  <w:t>Wymiary wewnętrzne[mm]</w:t>
            </w:r>
          </w:p>
        </w:tc>
        <w:tc>
          <w:tcPr>
            <w:tcW w:w="94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520A066" w14:textId="77777777" w:rsidR="00470DD2" w:rsidRPr="002E25D8" w:rsidRDefault="00470DD2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  <w:t>Waga</w:t>
            </w:r>
          </w:p>
        </w:tc>
        <w:tc>
          <w:tcPr>
            <w:tcW w:w="1282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FB628D1" w14:textId="77777777" w:rsidR="00470DD2" w:rsidRPr="002E25D8" w:rsidRDefault="00470DD2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  <w:t>Pojemność [l]</w:t>
            </w:r>
          </w:p>
        </w:tc>
      </w:tr>
      <w:tr w:rsidR="00DD25F5" w:rsidRPr="002E25D8" w14:paraId="135B3BFE" w14:textId="77777777" w:rsidTr="00DD25F5">
        <w:trPr>
          <w:trHeight w:val="300"/>
        </w:trPr>
        <w:tc>
          <w:tcPr>
            <w:tcW w:w="321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57531E0" w14:textId="77777777" w:rsidR="00470DD2" w:rsidRPr="002E25D8" w:rsidRDefault="00470DD2" w:rsidP="00470DD2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C072B40" w14:textId="77777777" w:rsidR="00470DD2" w:rsidRPr="002E25D8" w:rsidRDefault="00470DD2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  <w:t>W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A131E07" w14:textId="77777777" w:rsidR="00470DD2" w:rsidRPr="002E25D8" w:rsidRDefault="00470DD2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  <w:t>S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A73BBF9" w14:textId="77777777" w:rsidR="00470DD2" w:rsidRPr="002E25D8" w:rsidRDefault="00470DD2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  <w:t>G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4FF1999" w14:textId="77777777" w:rsidR="00470DD2" w:rsidRPr="002E25D8" w:rsidRDefault="00470DD2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  <w:t>W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985C9C3" w14:textId="77777777" w:rsidR="00470DD2" w:rsidRPr="002E25D8" w:rsidRDefault="00470DD2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  <w:t>S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4C9A2D1C" w14:textId="77777777" w:rsidR="00470DD2" w:rsidRPr="002E25D8" w:rsidRDefault="00470DD2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  <w:t>G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51C15AE5" w14:textId="77777777" w:rsidR="00470DD2" w:rsidRPr="002E25D8" w:rsidRDefault="00470DD2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  <w:t>[kg]</w:t>
            </w:r>
          </w:p>
        </w:tc>
        <w:tc>
          <w:tcPr>
            <w:tcW w:w="1282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1C8E73A" w14:textId="77777777" w:rsidR="00470DD2" w:rsidRPr="002E25D8" w:rsidRDefault="00470DD2" w:rsidP="00470DD2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</w:p>
        </w:tc>
      </w:tr>
      <w:tr w:rsidR="00DD25F5" w:rsidRPr="002E25D8" w14:paraId="08C6A498" w14:textId="77777777" w:rsidTr="003B1086">
        <w:trPr>
          <w:trHeight w:val="300"/>
        </w:trPr>
        <w:tc>
          <w:tcPr>
            <w:tcW w:w="32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E19414A" w14:textId="0727D7E0" w:rsidR="00470DD2" w:rsidRPr="002E25D8" w:rsidRDefault="00470DD2" w:rsidP="00470DD2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 w:rsidR="00486DAB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16 Ultra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EA7F57" w14:textId="0B73EEA1" w:rsidR="00470DD2" w:rsidRPr="002E25D8" w:rsidRDefault="002807B7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155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3DCB5" w14:textId="7D306FCA" w:rsidR="00470DD2" w:rsidRPr="002E25D8" w:rsidRDefault="002E01AB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248,3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D6FD1E" w14:textId="6FA85FC5" w:rsidR="00470DD2" w:rsidRPr="002E25D8" w:rsidRDefault="00D81260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212,9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B96149" w14:textId="356B3D26" w:rsidR="00470DD2" w:rsidRPr="002E25D8" w:rsidRDefault="00BA3C91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149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D5EAE3" w14:textId="2192575E" w:rsidR="00470DD2" w:rsidRPr="002E25D8" w:rsidRDefault="00666B04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242,3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0D73D" w14:textId="541CD8A9" w:rsidR="00470DD2" w:rsidRPr="002E25D8" w:rsidRDefault="007B0A5F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154,9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6E11A9" w14:textId="312BB1E0" w:rsidR="00470DD2" w:rsidRPr="002E25D8" w:rsidRDefault="00205E05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9,6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0DA83359" w14:textId="5F02B1DD" w:rsidR="00470DD2" w:rsidRPr="002E25D8" w:rsidRDefault="00205E05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5,6</w:t>
            </w:r>
          </w:p>
        </w:tc>
      </w:tr>
      <w:tr w:rsidR="002807B7" w:rsidRPr="002E25D8" w14:paraId="51395F31" w14:textId="77777777" w:rsidTr="003B1086">
        <w:trPr>
          <w:trHeight w:val="300"/>
        </w:trPr>
        <w:tc>
          <w:tcPr>
            <w:tcW w:w="32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7A504BB" w14:textId="1A278EE3" w:rsidR="00470DD2" w:rsidRPr="002E25D8" w:rsidRDefault="00470DD2" w:rsidP="00470DD2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 w:rsidR="00486DAB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20 Ultra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0B3458A" w14:textId="255DD979" w:rsidR="00470DD2" w:rsidRPr="002E25D8" w:rsidRDefault="002807B7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204,7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87F7D2D" w14:textId="50B1F0D1" w:rsidR="00470DD2" w:rsidRPr="002E25D8" w:rsidRDefault="002E01AB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248,3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DF1EA1B" w14:textId="5D567C66" w:rsidR="00470DD2" w:rsidRPr="002E25D8" w:rsidRDefault="00D81260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212,9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4AF07F0" w14:textId="085E7700" w:rsidR="00470DD2" w:rsidRPr="002E25D8" w:rsidRDefault="0058284C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198,7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9D08562" w14:textId="018A1266" w:rsidR="00470DD2" w:rsidRPr="002E25D8" w:rsidRDefault="00666B04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242,3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F9A02E7" w14:textId="02129E2F" w:rsidR="00470DD2" w:rsidRPr="002E25D8" w:rsidRDefault="007B0A5F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154,9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26E2CF6" w14:textId="008502EA" w:rsidR="00470DD2" w:rsidRPr="002E25D8" w:rsidRDefault="00470DD2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7BFB96D" w14:textId="058D0409" w:rsidR="00470DD2" w:rsidRPr="002E25D8" w:rsidRDefault="00205E05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7,5</w:t>
            </w:r>
          </w:p>
        </w:tc>
      </w:tr>
      <w:tr w:rsidR="00DD25F5" w:rsidRPr="002E25D8" w14:paraId="2564A565" w14:textId="77777777" w:rsidTr="003B1086">
        <w:trPr>
          <w:trHeight w:val="300"/>
        </w:trPr>
        <w:tc>
          <w:tcPr>
            <w:tcW w:w="32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2105B76A" w14:textId="02E15932" w:rsidR="00470DD2" w:rsidRPr="002E25D8" w:rsidRDefault="003912AF" w:rsidP="00470DD2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20 Ultra Laptop 15”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5A2476" w14:textId="75AFA727" w:rsidR="00470DD2" w:rsidRPr="002E25D8" w:rsidRDefault="002807B7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204,7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35C398" w14:textId="46E8A3B4" w:rsidR="00470DD2" w:rsidRPr="002E25D8" w:rsidRDefault="002E01AB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372,5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9D7A74" w14:textId="389E86E0" w:rsidR="00470DD2" w:rsidRPr="002E25D8" w:rsidRDefault="00D81260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298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6FA4FC" w14:textId="329EC211" w:rsidR="00470DD2" w:rsidRPr="002E25D8" w:rsidRDefault="0058284C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198,7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9204D" w14:textId="7C5EEB50" w:rsidR="00470DD2" w:rsidRPr="002E25D8" w:rsidRDefault="00666B04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366,5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9121F" w14:textId="6492FEC6" w:rsidR="00470DD2" w:rsidRPr="002E25D8" w:rsidRDefault="007B0A5F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391B89" w14:textId="01B400D5" w:rsidR="00470DD2" w:rsidRPr="002E25D8" w:rsidRDefault="00470DD2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48E21C4E" w14:textId="5B8C8458" w:rsidR="00470DD2" w:rsidRPr="002E25D8" w:rsidRDefault="00205E05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17,5</w:t>
            </w:r>
          </w:p>
        </w:tc>
      </w:tr>
      <w:tr w:rsidR="000756E5" w:rsidRPr="002E25D8" w14:paraId="3E775B70" w14:textId="77777777" w:rsidTr="003B1086">
        <w:trPr>
          <w:trHeight w:val="300"/>
        </w:trPr>
        <w:tc>
          <w:tcPr>
            <w:tcW w:w="32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2129CAFE" w14:textId="7B56983B" w:rsidR="00470DD2" w:rsidRPr="002E25D8" w:rsidRDefault="000756E5" w:rsidP="00470DD2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20 Ultra</w:t>
            </w:r>
            <w:r w:rsidR="00E969CA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Segregator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B5D27B2" w14:textId="1E805D5E" w:rsidR="00470DD2" w:rsidRPr="002E25D8" w:rsidRDefault="002807B7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204,7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FC8C510" w14:textId="5B8BC29A" w:rsidR="00470DD2" w:rsidRPr="002E25D8" w:rsidRDefault="002E01AB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372,5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43CB1C7" w14:textId="1FE65620" w:rsidR="00470DD2" w:rsidRPr="002E25D8" w:rsidRDefault="00D81260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372,5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77D1D9F" w14:textId="6C63EDE0" w:rsidR="00470DD2" w:rsidRPr="002E25D8" w:rsidRDefault="0058284C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198,7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5E64030" w14:textId="510B4EE9" w:rsidR="00470DD2" w:rsidRPr="002E25D8" w:rsidRDefault="00666B04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366,5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D397311" w14:textId="6E70FBAB" w:rsidR="00470DD2" w:rsidRPr="002E25D8" w:rsidRDefault="007B0A5F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314,5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0000FF1" w14:textId="5F5BAE7B" w:rsidR="00470DD2" w:rsidRPr="002E25D8" w:rsidRDefault="00470DD2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D70764D" w14:textId="327506AC" w:rsidR="00470DD2" w:rsidRPr="002E25D8" w:rsidRDefault="00205E05" w:rsidP="00470DD2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22,9</w:t>
            </w:r>
          </w:p>
        </w:tc>
      </w:tr>
      <w:tr w:rsidR="00E969CA" w:rsidRPr="002E25D8" w14:paraId="511EA140" w14:textId="77777777" w:rsidTr="003B1086">
        <w:trPr>
          <w:trHeight w:val="300"/>
        </w:trPr>
        <w:tc>
          <w:tcPr>
            <w:tcW w:w="32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14:paraId="03FBAE02" w14:textId="15851FD2" w:rsidR="00E969CA" w:rsidRPr="002E25D8" w:rsidRDefault="00E969CA" w:rsidP="00E969CA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27 Ultra 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4F3FCA" w14:textId="0D70A30A" w:rsidR="00E969CA" w:rsidRPr="002E25D8" w:rsidRDefault="008461EB" w:rsidP="00E969CA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277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4F2A03" w14:textId="358F189D" w:rsidR="00E969CA" w:rsidRPr="002E25D8" w:rsidRDefault="0030373D" w:rsidP="00E969CA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427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B71B6" w14:textId="4847BDBA" w:rsidR="00E969CA" w:rsidRPr="002E25D8" w:rsidRDefault="00D81260" w:rsidP="00E969CA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372,5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A160493" w14:textId="22EDDD2A" w:rsidR="00E969CA" w:rsidRPr="002E25D8" w:rsidRDefault="0058284C" w:rsidP="00E969CA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271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BA2A63" w14:textId="41ACDD99" w:rsidR="00E969CA" w:rsidRPr="002E25D8" w:rsidRDefault="007B0A5F" w:rsidP="00E969CA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421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F8C72B" w14:textId="437F4950" w:rsidR="00E969CA" w:rsidRPr="002E25D8" w:rsidRDefault="007B0A5F" w:rsidP="00E969CA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314,5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FDA717" w14:textId="045416A2" w:rsidR="00E969CA" w:rsidRPr="002E25D8" w:rsidRDefault="00205E05" w:rsidP="00E969CA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26,5</w:t>
            </w: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50021D4" w14:textId="403F35EE" w:rsidR="00E969CA" w:rsidRPr="002E25D8" w:rsidRDefault="00205E05" w:rsidP="00E969CA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35,9</w:t>
            </w:r>
          </w:p>
        </w:tc>
      </w:tr>
      <w:tr w:rsidR="0052240C" w:rsidRPr="002E25D8" w14:paraId="1CA51B40" w14:textId="77777777" w:rsidTr="003B1086">
        <w:trPr>
          <w:trHeight w:val="300"/>
        </w:trPr>
        <w:tc>
          <w:tcPr>
            <w:tcW w:w="32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F1CE8EC" w14:textId="1E916433" w:rsidR="0052240C" w:rsidRPr="002E25D8" w:rsidRDefault="0052240C" w:rsidP="0052240C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30 Ultra Laptop 15”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2062F4" w14:textId="00FEB60C" w:rsidR="0052240C" w:rsidRPr="002E25D8" w:rsidRDefault="00742D97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304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C80ED79" w14:textId="32E257E0" w:rsidR="0052240C" w:rsidRPr="002E25D8" w:rsidRDefault="0030373D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372,5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9233C0E" w14:textId="2A318520" w:rsidR="0052240C" w:rsidRPr="002E25D8" w:rsidRDefault="00E104D4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29</w:t>
            </w:r>
            <w:r w:rsidR="00D81260"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7C3E417" w14:textId="1EF6D5AF" w:rsidR="0052240C" w:rsidRPr="002E25D8" w:rsidRDefault="0058284C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</w:t>
            </w:r>
            <w:r w:rsidR="00666B04"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98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1121BB4" w14:textId="3DF487DA" w:rsidR="0052240C" w:rsidRPr="002E25D8" w:rsidRDefault="007B0A5F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366,5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EBD7798" w14:textId="4FE14828" w:rsidR="0052240C" w:rsidRPr="002E25D8" w:rsidRDefault="00146439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240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5A1ECB1" w14:textId="386D1154" w:rsidR="0052240C" w:rsidRPr="002E25D8" w:rsidRDefault="0052240C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002207C" w14:textId="394FCA4A" w:rsidR="0052240C" w:rsidRPr="002E25D8" w:rsidRDefault="00205E05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26,2</w:t>
            </w:r>
          </w:p>
        </w:tc>
      </w:tr>
      <w:tr w:rsidR="0052240C" w:rsidRPr="002E25D8" w14:paraId="29583CF5" w14:textId="77777777" w:rsidTr="003B1086">
        <w:trPr>
          <w:trHeight w:val="300"/>
        </w:trPr>
        <w:tc>
          <w:tcPr>
            <w:tcW w:w="32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noWrap/>
            <w:vAlign w:val="center"/>
          </w:tcPr>
          <w:p w14:paraId="051336CD" w14:textId="4ABDB85E" w:rsidR="0052240C" w:rsidRPr="002E25D8" w:rsidRDefault="0052240C" w:rsidP="0052240C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</w:t>
            </w:r>
            <w:r w:rsidR="0001673B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5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0 Ultra Laptop 15”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2A1410" w14:textId="68323310" w:rsidR="0052240C" w:rsidRPr="002E25D8" w:rsidRDefault="00742D97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502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508F7D" w14:textId="35995044" w:rsidR="0052240C" w:rsidRPr="002E25D8" w:rsidRDefault="0030373D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372,5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9D9AE8" w14:textId="47826DA0" w:rsidR="0052240C" w:rsidRPr="002E25D8" w:rsidRDefault="00E104D4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372,5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C90B9" w14:textId="0B798B28" w:rsidR="0052240C" w:rsidRPr="002E25D8" w:rsidRDefault="00666B04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496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8C5E7" w14:textId="0931DEC8" w:rsidR="0052240C" w:rsidRPr="002E25D8" w:rsidRDefault="007B0A5F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366,5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ACE757" w14:textId="2C596540" w:rsidR="0052240C" w:rsidRPr="002E25D8" w:rsidRDefault="00146439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314,5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33C5D5" w14:textId="7D94B1A2" w:rsidR="0052240C" w:rsidRPr="002E25D8" w:rsidRDefault="0052240C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21392BF6" w14:textId="743A0408" w:rsidR="0052240C" w:rsidRPr="002E25D8" w:rsidRDefault="00205E05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57,2</w:t>
            </w:r>
          </w:p>
        </w:tc>
      </w:tr>
      <w:tr w:rsidR="0052240C" w:rsidRPr="002E25D8" w14:paraId="11D93466" w14:textId="77777777" w:rsidTr="003B1086">
        <w:trPr>
          <w:trHeight w:val="315"/>
        </w:trPr>
        <w:tc>
          <w:tcPr>
            <w:tcW w:w="321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noWrap/>
            <w:vAlign w:val="center"/>
          </w:tcPr>
          <w:p w14:paraId="39274C82" w14:textId="6B56BEB2" w:rsidR="0052240C" w:rsidRPr="002E25D8" w:rsidRDefault="0052240C" w:rsidP="0052240C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</w:t>
            </w:r>
            <w:r w:rsidR="0001673B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5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0 Ultra Laptop 1</w:t>
            </w:r>
            <w:r w:rsidR="008461EB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7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”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3AEF856" w14:textId="4CDCA82E" w:rsidR="0052240C" w:rsidRPr="002E25D8" w:rsidRDefault="00742D97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502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A79BE4D" w14:textId="2C781DD5" w:rsidR="0052240C" w:rsidRPr="002E25D8" w:rsidRDefault="0030373D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496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B867F9F" w14:textId="6D7C0ACD" w:rsidR="0052240C" w:rsidRPr="002E25D8" w:rsidRDefault="00E104D4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372,5</w:t>
            </w:r>
          </w:p>
        </w:tc>
        <w:tc>
          <w:tcPr>
            <w:tcW w:w="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1DA9C9A" w14:textId="4F941528" w:rsidR="0052240C" w:rsidRPr="002E25D8" w:rsidRDefault="00666B04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496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AB68F5E" w14:textId="7375466B" w:rsidR="0052240C" w:rsidRPr="002E25D8" w:rsidRDefault="007B0A5F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490</w:t>
            </w: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8A6F7AB" w14:textId="09F7E20D" w:rsidR="0052240C" w:rsidRPr="002E25D8" w:rsidRDefault="00146439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314,5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87831F6" w14:textId="6D41E921" w:rsidR="0052240C" w:rsidRPr="002E25D8" w:rsidRDefault="0052240C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</w:p>
        </w:tc>
        <w:tc>
          <w:tcPr>
            <w:tcW w:w="128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6219836" w14:textId="6DE8BF8B" w:rsidR="0052240C" w:rsidRPr="002E25D8" w:rsidRDefault="00205E05" w:rsidP="0052240C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76,4</w:t>
            </w:r>
          </w:p>
        </w:tc>
      </w:tr>
      <w:tr w:rsidR="00695C37" w:rsidRPr="002E25D8" w14:paraId="7580AB69" w14:textId="77777777" w:rsidTr="003B1086">
        <w:trPr>
          <w:trHeight w:val="315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761F85" w14:textId="79DE969D" w:rsidR="00695C37" w:rsidRPr="002E25D8" w:rsidRDefault="00695C37" w:rsidP="00695C37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</w:t>
            </w:r>
            <w:r w:rsidR="0001673B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6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0 Ultra Laptop 15”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A4350B" w14:textId="22E04966" w:rsidR="00695C37" w:rsidRPr="002E25D8" w:rsidRDefault="00742D97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604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93A70F" w14:textId="7D3447EC" w:rsidR="00695C37" w:rsidRPr="002E25D8" w:rsidRDefault="0030373D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496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7CCFE7" w14:textId="5C11A90B" w:rsidR="00695C37" w:rsidRPr="002E25D8" w:rsidRDefault="00E104D4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496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40A883" w14:textId="153530F1" w:rsidR="00695C37" w:rsidRPr="002E25D8" w:rsidRDefault="00666B04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598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8D6A08" w14:textId="35CA5CCD" w:rsidR="00695C37" w:rsidRPr="002E25D8" w:rsidRDefault="007B0A5F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490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297079" w14:textId="6C734814" w:rsidR="00695C37" w:rsidRPr="002E25D8" w:rsidRDefault="00146439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438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CCBB4F" w14:textId="1FB2D59D" w:rsidR="00695C37" w:rsidRPr="002E25D8" w:rsidRDefault="00205E05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48,8</w:t>
            </w: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3A8803" w14:textId="5F8CDF13" w:rsidR="00695C37" w:rsidRPr="002E25D8" w:rsidRDefault="005E6B46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128,3</w:t>
            </w:r>
          </w:p>
        </w:tc>
      </w:tr>
      <w:tr w:rsidR="00695C37" w:rsidRPr="002E25D8" w14:paraId="6F5F2878" w14:textId="77777777" w:rsidTr="003B1086">
        <w:trPr>
          <w:trHeight w:val="315"/>
        </w:trPr>
        <w:tc>
          <w:tcPr>
            <w:tcW w:w="3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43CD08E" w14:textId="6B451139" w:rsidR="00695C37" w:rsidRPr="002E25D8" w:rsidRDefault="00695C37" w:rsidP="00695C37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</w:t>
            </w:r>
            <w:r w:rsidR="0001673B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6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0 Ultra Laptop 1</w:t>
            </w:r>
            <w:r w:rsidR="008461EB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7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”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C19C9B5" w14:textId="0149AF93" w:rsidR="00695C37" w:rsidRPr="002E25D8" w:rsidRDefault="00742D97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604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45BCA5E" w14:textId="66C9D2EF" w:rsidR="00695C37" w:rsidRPr="002E25D8" w:rsidRDefault="0030373D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372,5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06F5907" w14:textId="6D7B0618" w:rsidR="00695C37" w:rsidRPr="002E25D8" w:rsidRDefault="00E104D4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372,5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AB75C6D" w14:textId="3615ECAE" w:rsidR="00695C37" w:rsidRPr="002E25D8" w:rsidRDefault="00666B04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598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761973D" w14:textId="1133E82E" w:rsidR="00695C37" w:rsidRPr="002E25D8" w:rsidRDefault="007B0A5F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366,5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5F3F09A" w14:textId="4B74903B" w:rsidR="00695C37" w:rsidRPr="002E25D8" w:rsidRDefault="00146439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314,5</w:t>
            </w:r>
          </w:p>
        </w:tc>
        <w:tc>
          <w:tcPr>
            <w:tcW w:w="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A621DF0" w14:textId="77777777" w:rsidR="00695C37" w:rsidRPr="002E25D8" w:rsidRDefault="00695C37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</w:p>
        </w:tc>
        <w:tc>
          <w:tcPr>
            <w:tcW w:w="1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123396E" w14:textId="6A098FD4" w:rsidR="00695C37" w:rsidRPr="002E25D8" w:rsidRDefault="005E6B46" w:rsidP="00695C37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68,9</w:t>
            </w:r>
          </w:p>
        </w:tc>
      </w:tr>
    </w:tbl>
    <w:p w14:paraId="0BA6D731" w14:textId="77777777" w:rsidR="00ED1508" w:rsidRPr="003837AA" w:rsidRDefault="00ED1508" w:rsidP="00914DB0">
      <w:pPr>
        <w:spacing w:line="239" w:lineRule="exact"/>
        <w:rPr>
          <w:rFonts w:ascii="Bai Jamjuree" w:hAnsi="Bai Jamjuree" w:cs="Bai Jamjuree"/>
          <w:sz w:val="20"/>
        </w:rPr>
      </w:pPr>
    </w:p>
    <w:p w14:paraId="1A9A3185" w14:textId="5D48DB77" w:rsidR="00F13CD6" w:rsidRPr="003837AA" w:rsidRDefault="00F13CD6">
      <w:pPr>
        <w:spacing w:line="239" w:lineRule="exact"/>
        <w:jc w:val="right"/>
        <w:rPr>
          <w:rFonts w:ascii="Bai Jamjuree" w:hAnsi="Bai Jamjuree" w:cs="Bai Jamjuree"/>
          <w:sz w:val="20"/>
        </w:rPr>
      </w:pPr>
    </w:p>
    <w:tbl>
      <w:tblPr>
        <w:tblW w:w="9510" w:type="dxa"/>
        <w:tblInd w:w="-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0"/>
        <w:gridCol w:w="1701"/>
        <w:gridCol w:w="1560"/>
        <w:gridCol w:w="1429"/>
      </w:tblGrid>
      <w:tr w:rsidR="008843DE" w:rsidRPr="003837AA" w14:paraId="54325103" w14:textId="429EAC16" w:rsidTr="005546C0">
        <w:trPr>
          <w:trHeight w:val="510"/>
        </w:trPr>
        <w:tc>
          <w:tcPr>
            <w:tcW w:w="482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86A7011" w14:textId="77777777" w:rsidR="008843DE" w:rsidRPr="00914DB0" w:rsidRDefault="008843DE" w:rsidP="005800C9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914DB0"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eastAsia="pl-PL"/>
              </w:rPr>
              <w:t>Model</w:t>
            </w:r>
          </w:p>
        </w:tc>
        <w:tc>
          <w:tcPr>
            <w:tcW w:w="4690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808080" w:themeFill="background1" w:themeFillShade="80"/>
            <w:vAlign w:val="center"/>
            <w:hideMark/>
          </w:tcPr>
          <w:p w14:paraId="5C3C9A90" w14:textId="3998109E" w:rsidR="008843DE" w:rsidRPr="00914DB0" w:rsidRDefault="008843DE" w:rsidP="005800C9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eastAsia="pl-PL"/>
              </w:rPr>
            </w:pPr>
            <w:r w:rsidRPr="00914DB0"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eastAsia="pl-PL"/>
              </w:rPr>
              <w:t>Prześwit drzwi [mm]</w:t>
            </w:r>
          </w:p>
        </w:tc>
      </w:tr>
      <w:tr w:rsidR="008843DE" w:rsidRPr="003837AA" w14:paraId="5E33FCA7" w14:textId="206F6918" w:rsidTr="005546C0">
        <w:trPr>
          <w:trHeight w:val="300"/>
        </w:trPr>
        <w:tc>
          <w:tcPr>
            <w:tcW w:w="482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295ABCB4" w14:textId="77777777" w:rsidR="008843DE" w:rsidRPr="00914DB0" w:rsidRDefault="008843DE" w:rsidP="005800C9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18148CB3" w14:textId="03D97696" w:rsidR="008843DE" w:rsidRPr="00914DB0" w:rsidRDefault="008843DE" w:rsidP="005800C9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914DB0">
              <w:rPr>
                <w:rFonts w:ascii="Bai Jamjuree" w:eastAsia="Times New Roman" w:hAnsi="Bai Jamjuree" w:cs="Bai Jamjuree"/>
                <w:b/>
                <w:bCs/>
                <w:color w:val="FFFFFF"/>
                <w:w w:val="99"/>
                <w:sz w:val="20"/>
                <w:szCs w:val="20"/>
                <w:lang w:eastAsia="pl-PL"/>
              </w:rPr>
              <w:t>W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808080" w:themeFill="background1" w:themeFillShade="80"/>
            <w:vAlign w:val="center"/>
            <w:hideMark/>
          </w:tcPr>
          <w:p w14:paraId="676664C0" w14:textId="77777777" w:rsidR="008843DE" w:rsidRPr="00914DB0" w:rsidRDefault="008843DE" w:rsidP="005800C9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sz w:val="20"/>
                <w:szCs w:val="20"/>
                <w:lang w:val="pl-PL" w:eastAsia="pl-PL"/>
              </w:rPr>
            </w:pPr>
            <w:r w:rsidRPr="00914DB0">
              <w:rPr>
                <w:rFonts w:ascii="Bai Jamjuree" w:eastAsia="Times New Roman" w:hAnsi="Bai Jamjuree" w:cs="Bai Jamjuree"/>
                <w:b/>
                <w:bCs/>
                <w:color w:val="FFFFFF"/>
                <w:w w:val="99"/>
                <w:sz w:val="20"/>
                <w:szCs w:val="20"/>
                <w:lang w:eastAsia="pl-PL"/>
              </w:rPr>
              <w:t>S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808080" w:themeFill="background1" w:themeFillShade="80"/>
          </w:tcPr>
          <w:p w14:paraId="6D1F85CC" w14:textId="4DC2342F" w:rsidR="008843DE" w:rsidRPr="00914DB0" w:rsidRDefault="008843DE" w:rsidP="005800C9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b/>
                <w:bCs/>
                <w:color w:val="FFFFFF"/>
                <w:w w:val="99"/>
                <w:sz w:val="20"/>
                <w:szCs w:val="20"/>
                <w:lang w:eastAsia="pl-PL"/>
              </w:rPr>
            </w:pPr>
            <w:r>
              <w:rPr>
                <w:rFonts w:ascii="Bai Jamjuree" w:eastAsia="Times New Roman" w:hAnsi="Bai Jamjuree" w:cs="Bai Jamjuree"/>
                <w:b/>
                <w:bCs/>
                <w:color w:val="FFFFFF"/>
                <w:w w:val="99"/>
                <w:sz w:val="20"/>
                <w:szCs w:val="20"/>
                <w:lang w:eastAsia="pl-PL"/>
              </w:rPr>
              <w:t>Przekątna</w:t>
            </w:r>
          </w:p>
        </w:tc>
      </w:tr>
      <w:tr w:rsidR="008843DE" w:rsidRPr="003837AA" w14:paraId="5A51DB59" w14:textId="376C8949" w:rsidTr="005546C0">
        <w:trPr>
          <w:trHeight w:val="315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7089E2" w14:textId="1AA86669" w:rsidR="008843DE" w:rsidRPr="00914DB0" w:rsidRDefault="008843DE" w:rsidP="00914DB0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16 Ultra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05DE16" w14:textId="3910C7D5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109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825B9B2" w14:textId="7F732DFA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168,8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59DB7AC1" w14:textId="345708BF" w:rsidR="008843DE" w:rsidRPr="003D434D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 w:rsidRPr="003D434D"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201</w:t>
            </w:r>
          </w:p>
        </w:tc>
      </w:tr>
      <w:tr w:rsidR="008843DE" w:rsidRPr="003837AA" w14:paraId="652C5AAA" w14:textId="0D50C0A4" w:rsidTr="005546C0">
        <w:trPr>
          <w:trHeight w:val="315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158BE93" w14:textId="496D7AFF" w:rsidR="008843DE" w:rsidRPr="00914DB0" w:rsidRDefault="008843DE" w:rsidP="00914DB0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20 Ultra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546D34D" w14:textId="30062D18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158,7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924D5D7" w14:textId="1A54E02B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168,8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6DFB0255" w14:textId="7411B312" w:rsidR="008843DE" w:rsidRPr="003D434D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 w:rsidRPr="003D434D"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232</w:t>
            </w:r>
          </w:p>
        </w:tc>
      </w:tr>
      <w:tr w:rsidR="008843DE" w:rsidRPr="003837AA" w14:paraId="0B41EA54" w14:textId="425C71F8" w:rsidTr="005546C0">
        <w:trPr>
          <w:trHeight w:val="315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9F297C" w14:textId="081472F7" w:rsidR="008843DE" w:rsidRPr="00914DB0" w:rsidRDefault="008843DE" w:rsidP="00914DB0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20 Ultra Laptop 15”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B908B4" w14:textId="42D017FF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158,7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3F8FD096" w14:textId="08CF5F9A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293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6F8D1CC5" w14:textId="67A80208" w:rsidR="008843DE" w:rsidRPr="003D434D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 w:rsidRPr="003D434D"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333</w:t>
            </w:r>
          </w:p>
        </w:tc>
      </w:tr>
      <w:tr w:rsidR="008843DE" w:rsidRPr="003837AA" w14:paraId="020C161B" w14:textId="6B3FC84E" w:rsidTr="005546C0">
        <w:trPr>
          <w:trHeight w:val="315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AC75834" w14:textId="138B178B" w:rsidR="008843DE" w:rsidRPr="00914DB0" w:rsidRDefault="008843DE" w:rsidP="00914DB0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20 Ultra Segregator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3EC1298F" w14:textId="41EC7560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158,7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364187C" w14:textId="219CEC16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293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8F43746" w14:textId="160CEB9F" w:rsidR="008843DE" w:rsidRPr="003D434D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 w:rsidRPr="003D434D"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333</w:t>
            </w:r>
          </w:p>
        </w:tc>
      </w:tr>
      <w:tr w:rsidR="008843DE" w:rsidRPr="003837AA" w14:paraId="256B1A8D" w14:textId="0FC81629" w:rsidTr="005546C0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C11C" w14:textId="5A12F09C" w:rsidR="008843DE" w:rsidRPr="00914DB0" w:rsidRDefault="008843DE" w:rsidP="00914DB0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27 Ultra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1E3F9E" w14:textId="0D3C453D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7C7B68A9" w14:textId="0E6F2308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347,5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0A06E5BC" w14:textId="613AFE98" w:rsidR="008843DE" w:rsidRPr="003D434D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 w:rsidRPr="003D434D"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417</w:t>
            </w:r>
          </w:p>
        </w:tc>
      </w:tr>
      <w:tr w:rsidR="008843DE" w:rsidRPr="003837AA" w14:paraId="55D00C54" w14:textId="2832DD06" w:rsidTr="005546C0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18E65024" w14:textId="23A56498" w:rsidR="008843DE" w:rsidRPr="00914DB0" w:rsidRDefault="008843DE" w:rsidP="00914DB0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30 Ultra Laptop 15”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A0954A3" w14:textId="11937627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0300EEA6" w14:textId="355DA0D6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293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425601E7" w14:textId="1EF7C3AB" w:rsidR="008843DE" w:rsidRPr="003D434D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 w:rsidRPr="003D434D"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390</w:t>
            </w:r>
          </w:p>
        </w:tc>
      </w:tr>
      <w:tr w:rsidR="008843DE" w:rsidRPr="003837AA" w14:paraId="162CF43B" w14:textId="4AB48D96" w:rsidTr="005546C0">
        <w:trPr>
          <w:trHeight w:val="315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75CAEF" w14:textId="1B10DF7B" w:rsidR="008843DE" w:rsidRPr="00914DB0" w:rsidRDefault="008843DE" w:rsidP="00914DB0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50 Ultra Laptop 15”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4ECBB2" w14:textId="547B76D8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5FE959F5" w14:textId="5C3039AF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293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0BA88278" w14:textId="5D8C3C0C" w:rsidR="008843DE" w:rsidRPr="003D434D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 w:rsidRPr="003D434D"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542</w:t>
            </w:r>
          </w:p>
        </w:tc>
      </w:tr>
      <w:tr w:rsidR="008843DE" w:rsidRPr="003837AA" w14:paraId="3B398C03" w14:textId="59B7F8DC" w:rsidTr="005546C0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5A2484F" w14:textId="715A375D" w:rsidR="008843DE" w:rsidRPr="00914DB0" w:rsidRDefault="008843DE" w:rsidP="00914DB0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50 Ultra Laptop 17”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62E29FC0" w14:textId="69BECEF6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2B1762E4" w14:textId="7CB90129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416,5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01D2E798" w14:textId="2470D10A" w:rsidR="008843DE" w:rsidRPr="003D434D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 w:rsidRPr="003D434D"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618</w:t>
            </w:r>
          </w:p>
        </w:tc>
      </w:tr>
      <w:tr w:rsidR="008843DE" w:rsidRPr="003837AA" w14:paraId="59FC599C" w14:textId="16002589" w:rsidTr="005546C0">
        <w:trPr>
          <w:trHeight w:val="315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BD17FF" w14:textId="2D0AE824" w:rsidR="008843DE" w:rsidRPr="00914DB0" w:rsidRDefault="008843DE" w:rsidP="00914DB0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E25D8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</w:t>
            </w:r>
            <w:r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 xml:space="preserve"> 2.0. 60 Ultra Laptop 15”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F9EA74" w14:textId="03044EC4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558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</w:tcPr>
          <w:p w14:paraId="69A42A6C" w14:textId="2107421C" w:rsidR="008843DE" w:rsidRPr="00914DB0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416,5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14:paraId="1EACAE7F" w14:textId="0C828161" w:rsidR="008843DE" w:rsidRPr="003D434D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 w:rsidRPr="003D434D"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696</w:t>
            </w:r>
          </w:p>
        </w:tc>
      </w:tr>
      <w:tr w:rsidR="008843DE" w:rsidRPr="003837AA" w14:paraId="2A781D85" w14:textId="24FC36EA" w:rsidTr="005546C0">
        <w:trPr>
          <w:trHeight w:val="300"/>
        </w:trPr>
        <w:tc>
          <w:tcPr>
            <w:tcW w:w="48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106907C" w14:textId="16788293" w:rsidR="008843DE" w:rsidRPr="00201D7C" w:rsidRDefault="008843DE" w:rsidP="00914DB0">
            <w:pPr>
              <w:widowControl/>
              <w:autoSpaceDE/>
              <w:autoSpaceDN/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</w:pPr>
            <w:r w:rsidRPr="00201D7C">
              <w:rPr>
                <w:rFonts w:ascii="Bai Jamjuree" w:eastAsia="Times New Roman" w:hAnsi="Bai Jamjuree" w:cs="Bai Jamjuree"/>
                <w:color w:val="000000"/>
                <w:sz w:val="20"/>
                <w:szCs w:val="20"/>
                <w:lang w:val="pl-PL" w:eastAsia="pl-PL"/>
              </w:rPr>
              <w:t>Koliber 2.0. 60 Ultra Laptop 17”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773F524E" w14:textId="24313C8E" w:rsidR="008843DE" w:rsidRPr="00201D7C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 w:rsidRPr="00201D7C"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558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534573CB" w14:textId="16333FD7" w:rsidR="008843DE" w:rsidRPr="00201D7C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 w:rsidRPr="00201D7C"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293</w:t>
            </w:r>
          </w:p>
        </w:tc>
        <w:tc>
          <w:tcPr>
            <w:tcW w:w="142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D9D9D9" w:themeFill="background1" w:themeFillShade="D9"/>
          </w:tcPr>
          <w:p w14:paraId="7AD38433" w14:textId="2412F802" w:rsidR="008843DE" w:rsidRPr="00201D7C" w:rsidRDefault="008843DE" w:rsidP="00914DB0">
            <w:pPr>
              <w:widowControl/>
              <w:autoSpaceDE/>
              <w:autoSpaceDN/>
              <w:jc w:val="center"/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</w:pPr>
            <w:r w:rsidRPr="00201D7C">
              <w:rPr>
                <w:rFonts w:ascii="Bai Jamjuree" w:eastAsia="Times New Roman" w:hAnsi="Bai Jamjuree" w:cs="Bai Jamjuree"/>
                <w:sz w:val="20"/>
                <w:szCs w:val="20"/>
                <w:lang w:val="pl-PL" w:eastAsia="pl-PL"/>
              </w:rPr>
              <w:t>630</w:t>
            </w:r>
          </w:p>
        </w:tc>
      </w:tr>
    </w:tbl>
    <w:p w14:paraId="3C6C9EEA" w14:textId="4DD8C376" w:rsidR="006120AE" w:rsidRDefault="00611762">
      <w:pPr>
        <w:pStyle w:val="Tekstpodstawowy"/>
        <w:rPr>
          <w:rFonts w:ascii="Bai Jamjuree" w:hAnsi="Bai Jamjuree" w:cs="Bai Jamjuree"/>
          <w:b/>
          <w:sz w:val="20"/>
        </w:rPr>
      </w:pPr>
      <w:r>
        <w:rPr>
          <w:rFonts w:ascii="Bai Jamjuree" w:hAnsi="Bai Jamjuree" w:cs="Bai Jamjuree"/>
          <w:b/>
          <w:noProof/>
          <w:sz w:val="20"/>
        </w:rPr>
        <w:drawing>
          <wp:anchor distT="0" distB="0" distL="114300" distR="114300" simplePos="0" relativeHeight="251661824" behindDoc="0" locked="0" layoutInCell="1" allowOverlap="1" wp14:anchorId="3A7AF082" wp14:editId="29D6ED0D">
            <wp:simplePos x="0" y="0"/>
            <wp:positionH relativeFrom="column">
              <wp:posOffset>-42531</wp:posOffset>
            </wp:positionH>
            <wp:positionV relativeFrom="paragraph">
              <wp:posOffset>123190</wp:posOffset>
            </wp:positionV>
            <wp:extent cx="5624195" cy="2935605"/>
            <wp:effectExtent l="0" t="0" r="0" b="0"/>
            <wp:wrapNone/>
            <wp:docPr id="23" name="Obraz 2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Obraz zawierający tekst&#10;&#10;Opis wygenerowany automatycznie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10" b="12430"/>
                    <a:stretch/>
                  </pic:blipFill>
                  <pic:spPr bwMode="auto">
                    <a:xfrm>
                      <a:off x="0" y="0"/>
                      <a:ext cx="5624195" cy="293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4C05D" w14:textId="5FE42127" w:rsidR="008843DE" w:rsidRDefault="008843DE">
      <w:pPr>
        <w:pStyle w:val="Tekstpodstawowy"/>
        <w:rPr>
          <w:rFonts w:ascii="Bai Jamjuree" w:hAnsi="Bai Jamjuree" w:cs="Bai Jamjuree"/>
          <w:b/>
          <w:sz w:val="20"/>
        </w:rPr>
      </w:pPr>
    </w:p>
    <w:p w14:paraId="43491FDB" w14:textId="296CA98E" w:rsidR="008843DE" w:rsidRDefault="008843DE">
      <w:pPr>
        <w:pStyle w:val="Tekstpodstawowy"/>
        <w:rPr>
          <w:rFonts w:ascii="Bai Jamjuree" w:hAnsi="Bai Jamjuree" w:cs="Bai Jamjuree"/>
          <w:b/>
          <w:sz w:val="20"/>
        </w:rPr>
      </w:pPr>
    </w:p>
    <w:p w14:paraId="48B16B13" w14:textId="26B2A9B9" w:rsidR="008843DE" w:rsidRDefault="008843DE">
      <w:pPr>
        <w:pStyle w:val="Tekstpodstawowy"/>
        <w:rPr>
          <w:rFonts w:ascii="Bai Jamjuree" w:hAnsi="Bai Jamjuree" w:cs="Bai Jamjuree"/>
          <w:b/>
          <w:sz w:val="20"/>
        </w:rPr>
      </w:pPr>
    </w:p>
    <w:p w14:paraId="2F25D701" w14:textId="3F224A6A" w:rsidR="008843DE" w:rsidRDefault="008843DE">
      <w:pPr>
        <w:pStyle w:val="Tekstpodstawowy"/>
        <w:rPr>
          <w:rFonts w:ascii="Bai Jamjuree" w:hAnsi="Bai Jamjuree" w:cs="Bai Jamjuree"/>
          <w:b/>
          <w:sz w:val="20"/>
        </w:rPr>
      </w:pPr>
    </w:p>
    <w:p w14:paraId="218DA2C5" w14:textId="1398574E" w:rsidR="008843DE" w:rsidRDefault="008843DE">
      <w:pPr>
        <w:pStyle w:val="Tekstpodstawowy"/>
        <w:rPr>
          <w:rFonts w:ascii="Bai Jamjuree" w:hAnsi="Bai Jamjuree" w:cs="Bai Jamjuree"/>
          <w:b/>
          <w:sz w:val="20"/>
        </w:rPr>
      </w:pPr>
    </w:p>
    <w:p w14:paraId="565A0721" w14:textId="08887C2C" w:rsidR="008843DE" w:rsidRDefault="008843DE">
      <w:pPr>
        <w:pStyle w:val="Tekstpodstawowy"/>
        <w:rPr>
          <w:rFonts w:ascii="Bai Jamjuree" w:hAnsi="Bai Jamjuree" w:cs="Bai Jamjuree"/>
          <w:b/>
          <w:sz w:val="20"/>
        </w:rPr>
      </w:pPr>
    </w:p>
    <w:p w14:paraId="77106877" w14:textId="78C31ECD" w:rsidR="008843DE" w:rsidRDefault="008843DE">
      <w:pPr>
        <w:pStyle w:val="Tekstpodstawowy"/>
        <w:rPr>
          <w:rFonts w:ascii="Bai Jamjuree" w:hAnsi="Bai Jamjuree" w:cs="Bai Jamjuree"/>
          <w:b/>
          <w:sz w:val="20"/>
        </w:rPr>
      </w:pPr>
    </w:p>
    <w:p w14:paraId="708192AF" w14:textId="0FDAA64D" w:rsidR="008843DE" w:rsidRDefault="008843DE">
      <w:pPr>
        <w:pStyle w:val="Tekstpodstawowy"/>
        <w:rPr>
          <w:rFonts w:ascii="Bai Jamjuree" w:hAnsi="Bai Jamjuree" w:cs="Bai Jamjuree"/>
          <w:b/>
          <w:sz w:val="20"/>
        </w:rPr>
      </w:pPr>
    </w:p>
    <w:p w14:paraId="522A93FD" w14:textId="79B883F5" w:rsidR="008843DE" w:rsidRDefault="008843DE">
      <w:pPr>
        <w:pStyle w:val="Tekstpodstawowy"/>
        <w:rPr>
          <w:rFonts w:ascii="Bai Jamjuree" w:hAnsi="Bai Jamjuree" w:cs="Bai Jamjuree"/>
          <w:b/>
          <w:sz w:val="20"/>
        </w:rPr>
      </w:pPr>
    </w:p>
    <w:p w14:paraId="36AB54A7" w14:textId="383785F7" w:rsidR="008843DE" w:rsidRDefault="008843DE">
      <w:pPr>
        <w:pStyle w:val="Tekstpodstawowy"/>
        <w:rPr>
          <w:rFonts w:ascii="Bai Jamjuree" w:hAnsi="Bai Jamjuree" w:cs="Bai Jamjuree"/>
          <w:b/>
          <w:sz w:val="20"/>
        </w:rPr>
      </w:pPr>
    </w:p>
    <w:p w14:paraId="451B24E7" w14:textId="7CF8CA4B" w:rsidR="008843DE" w:rsidRDefault="008843DE">
      <w:pPr>
        <w:pStyle w:val="Tekstpodstawowy"/>
        <w:rPr>
          <w:rFonts w:ascii="Bai Jamjuree" w:hAnsi="Bai Jamjuree" w:cs="Bai Jamjuree"/>
          <w:b/>
          <w:sz w:val="20"/>
        </w:rPr>
      </w:pPr>
    </w:p>
    <w:p w14:paraId="6F758B4A" w14:textId="1D339DF5" w:rsidR="008843DE" w:rsidRDefault="008843DE">
      <w:pPr>
        <w:pStyle w:val="Tekstpodstawowy"/>
        <w:rPr>
          <w:rFonts w:ascii="Bai Jamjuree" w:hAnsi="Bai Jamjuree" w:cs="Bai Jamjuree"/>
          <w:b/>
          <w:sz w:val="20"/>
        </w:rPr>
      </w:pPr>
    </w:p>
    <w:p w14:paraId="603F7C9F" w14:textId="4E61CDD0" w:rsidR="008843DE" w:rsidRDefault="008843DE">
      <w:pPr>
        <w:pStyle w:val="Tekstpodstawowy"/>
        <w:rPr>
          <w:rFonts w:ascii="Bai Jamjuree" w:hAnsi="Bai Jamjuree" w:cs="Bai Jamjuree"/>
          <w:b/>
          <w:sz w:val="20"/>
        </w:rPr>
      </w:pPr>
    </w:p>
    <w:p w14:paraId="19219602" w14:textId="1060DB7D" w:rsidR="008843DE" w:rsidRDefault="008843DE">
      <w:pPr>
        <w:pStyle w:val="Tekstpodstawowy"/>
        <w:rPr>
          <w:rFonts w:ascii="Bai Jamjuree" w:hAnsi="Bai Jamjuree" w:cs="Bai Jamjuree"/>
          <w:b/>
          <w:sz w:val="20"/>
        </w:rPr>
      </w:pPr>
    </w:p>
    <w:p w14:paraId="6ED0F305" w14:textId="4E7DFB81" w:rsidR="008843DE" w:rsidRDefault="008843DE">
      <w:pPr>
        <w:pStyle w:val="Tekstpodstawowy"/>
        <w:rPr>
          <w:rFonts w:ascii="Bai Jamjuree" w:hAnsi="Bai Jamjuree" w:cs="Bai Jamjuree"/>
          <w:b/>
          <w:sz w:val="20"/>
        </w:rPr>
      </w:pPr>
    </w:p>
    <w:p w14:paraId="52265768" w14:textId="77777777" w:rsidR="008843DE" w:rsidRPr="003837AA" w:rsidRDefault="008843DE">
      <w:pPr>
        <w:pStyle w:val="Tekstpodstawowy"/>
        <w:rPr>
          <w:rFonts w:ascii="Bai Jamjuree" w:hAnsi="Bai Jamjuree" w:cs="Bai Jamjuree"/>
          <w:sz w:val="20"/>
          <w:lang w:val="pl-PL"/>
        </w:rPr>
      </w:pPr>
    </w:p>
    <w:p w14:paraId="7E692907" w14:textId="77777777" w:rsidR="005546C0" w:rsidRDefault="005546C0" w:rsidP="00F13CD6">
      <w:pPr>
        <w:pStyle w:val="Nagwek1"/>
        <w:spacing w:before="247"/>
        <w:jc w:val="both"/>
        <w:rPr>
          <w:rFonts w:ascii="Bai Jamjuree" w:hAnsi="Bai Jamjuree" w:cs="Bai Jamjuree"/>
          <w:color w:val="FF0000"/>
          <w:lang w:val="pl-PL"/>
        </w:rPr>
      </w:pPr>
      <w:bookmarkStart w:id="8" w:name="_Toc490229756"/>
    </w:p>
    <w:p w14:paraId="00CAD396" w14:textId="77777777" w:rsidR="005546C0" w:rsidRDefault="005546C0" w:rsidP="00F13CD6">
      <w:pPr>
        <w:pStyle w:val="Nagwek1"/>
        <w:spacing w:before="247"/>
        <w:jc w:val="both"/>
        <w:rPr>
          <w:rFonts w:ascii="Bai Jamjuree" w:hAnsi="Bai Jamjuree" w:cs="Bai Jamjuree"/>
          <w:color w:val="FF0000"/>
          <w:lang w:val="pl-PL"/>
        </w:rPr>
      </w:pPr>
    </w:p>
    <w:p w14:paraId="4BA3AA4C" w14:textId="75A8B504" w:rsidR="005546C0" w:rsidRPr="00BF6DC1" w:rsidRDefault="00FF20E2" w:rsidP="005546C0">
      <w:pPr>
        <w:pStyle w:val="Nagwek1"/>
        <w:spacing w:before="247"/>
        <w:jc w:val="both"/>
        <w:rPr>
          <w:rFonts w:ascii="Bai Jamjuree" w:hAnsi="Bai Jamjuree" w:cs="Bai Jamjuree"/>
          <w:color w:val="FF0000"/>
          <w:lang w:val="pl-PL"/>
        </w:rPr>
      </w:pPr>
      <w:r w:rsidRPr="00BF6DC1">
        <w:rPr>
          <w:rFonts w:ascii="Bai Jamjuree" w:hAnsi="Bai Jamjuree" w:cs="Bai Jamjuree"/>
          <w:color w:val="FF0000"/>
          <w:lang w:val="pl-PL"/>
        </w:rPr>
        <w:t>Uchwyt na broń krótką</w:t>
      </w:r>
      <w:bookmarkEnd w:id="8"/>
    </w:p>
    <w:p w14:paraId="1B08F479" w14:textId="77777777" w:rsidR="006120AE" w:rsidRPr="003837AA" w:rsidRDefault="006120AE">
      <w:pPr>
        <w:pStyle w:val="Tekstpodstawowy"/>
        <w:rPr>
          <w:rFonts w:ascii="Bai Jamjuree" w:hAnsi="Bai Jamjuree" w:cs="Bai Jamjuree"/>
          <w:sz w:val="20"/>
          <w:lang w:val="pl-PL"/>
        </w:rPr>
      </w:pPr>
    </w:p>
    <w:p w14:paraId="41979010" w14:textId="77777777" w:rsidR="00F13CD6" w:rsidRPr="003837AA" w:rsidRDefault="00F13CD6" w:rsidP="00F13CD6">
      <w:pPr>
        <w:pStyle w:val="NS2"/>
        <w:spacing w:line="276" w:lineRule="auto"/>
        <w:rPr>
          <w:rFonts w:ascii="Bai Jamjuree" w:hAnsi="Bai Jamjuree" w:cs="Bai Jamjuree"/>
          <w:b w:val="0"/>
          <w:sz w:val="18"/>
          <w:szCs w:val="18"/>
        </w:rPr>
      </w:pPr>
      <w:r w:rsidRPr="003837AA">
        <w:rPr>
          <w:rFonts w:ascii="Bai Jamjuree" w:hAnsi="Bai Jamjuree" w:cs="Bai Jamjuree"/>
          <w:b w:val="0"/>
          <w:sz w:val="18"/>
          <w:szCs w:val="18"/>
        </w:rPr>
        <w:t xml:space="preserve">Zgodnie z opisem wyposażenia dodatkowego ze str. 5, wybrane modele sejfów można dodatkowo wyposażyć w uchwyty na broń krótką. </w:t>
      </w:r>
      <w:r w:rsidR="0049061D" w:rsidRPr="003837AA">
        <w:rPr>
          <w:rFonts w:ascii="Bai Jamjuree" w:hAnsi="Bai Jamjuree" w:cs="Bai Jamjuree"/>
          <w:b w:val="0"/>
          <w:sz w:val="18"/>
          <w:szCs w:val="18"/>
        </w:rPr>
        <w:t xml:space="preserve">W zależności od modelu na 6 szt. Lub 8 szt. </w:t>
      </w:r>
      <w:r w:rsidR="00974689" w:rsidRPr="003837AA">
        <w:rPr>
          <w:rFonts w:ascii="Bai Jamjuree" w:hAnsi="Bai Jamjuree" w:cs="Bai Jamjuree"/>
          <w:b w:val="0"/>
          <w:sz w:val="18"/>
          <w:szCs w:val="18"/>
        </w:rPr>
        <w:t>b</w:t>
      </w:r>
      <w:r w:rsidR="0049061D" w:rsidRPr="003837AA">
        <w:rPr>
          <w:rFonts w:ascii="Bai Jamjuree" w:hAnsi="Bai Jamjuree" w:cs="Bai Jamjuree"/>
          <w:b w:val="0"/>
          <w:sz w:val="18"/>
          <w:szCs w:val="18"/>
        </w:rPr>
        <w:t xml:space="preserve">roni krótkiej. </w:t>
      </w:r>
    </w:p>
    <w:p w14:paraId="6E7E81F0" w14:textId="77777777" w:rsidR="00FF20E2" w:rsidRPr="003837AA" w:rsidRDefault="00FF20E2" w:rsidP="00F13CD6">
      <w:pPr>
        <w:pStyle w:val="NS2"/>
        <w:spacing w:line="276" w:lineRule="auto"/>
        <w:rPr>
          <w:rFonts w:ascii="Bai Jamjuree" w:hAnsi="Bai Jamjuree" w:cs="Bai Jamjuree"/>
          <w:noProof/>
        </w:rPr>
      </w:pPr>
    </w:p>
    <w:p w14:paraId="064BC303" w14:textId="77777777" w:rsidR="00FF20E2" w:rsidRPr="003837AA" w:rsidRDefault="00FF20E2" w:rsidP="00F13CD6">
      <w:pPr>
        <w:pStyle w:val="NS2"/>
        <w:spacing w:line="276" w:lineRule="auto"/>
        <w:rPr>
          <w:rFonts w:ascii="Bai Jamjuree" w:hAnsi="Bai Jamjuree" w:cs="Bai Jamjuree"/>
          <w:b w:val="0"/>
          <w:sz w:val="18"/>
          <w:szCs w:val="18"/>
        </w:rPr>
      </w:pPr>
      <w:r w:rsidRPr="003837AA">
        <w:rPr>
          <w:rFonts w:ascii="Bai Jamjuree" w:hAnsi="Bai Jamjuree" w:cs="Bai Jamjuree"/>
          <w:noProof/>
        </w:rPr>
        <w:drawing>
          <wp:inline distT="0" distB="0" distL="0" distR="0" wp14:anchorId="06BBE9B7" wp14:editId="3550E5CA">
            <wp:extent cx="6305384" cy="4356828"/>
            <wp:effectExtent l="0" t="0" r="635" b="571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15061" t="12356" r="13182" b="8317"/>
                    <a:stretch/>
                  </pic:blipFill>
                  <pic:spPr bwMode="auto">
                    <a:xfrm>
                      <a:off x="0" y="0"/>
                      <a:ext cx="6317289" cy="4365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B76E8" w14:textId="59DFD69F" w:rsidR="006120AE" w:rsidRPr="00A234E8" w:rsidRDefault="00FF20E2">
      <w:pPr>
        <w:rPr>
          <w:rFonts w:ascii="Bai Jamjuree" w:hAnsi="Bai Jamjuree" w:cs="Bai Jamjuree"/>
          <w:sz w:val="18"/>
          <w:szCs w:val="18"/>
          <w:lang w:val="pl-PL"/>
        </w:rPr>
        <w:sectPr w:rsidR="006120AE" w:rsidRPr="00A234E8" w:rsidSect="00C3237F">
          <w:headerReference w:type="default" r:id="rId31"/>
          <w:pgSz w:w="11910" w:h="16840"/>
          <w:pgMar w:top="1280" w:right="380" w:bottom="1420" w:left="1240" w:header="877" w:footer="1229" w:gutter="0"/>
          <w:cols w:space="708"/>
        </w:sectPr>
      </w:pPr>
      <w:r w:rsidRPr="00A234E8">
        <w:rPr>
          <w:rFonts w:ascii="Bai Jamjuree" w:hAnsi="Bai Jamjuree" w:cs="Bai Jamjuree"/>
          <w:sz w:val="18"/>
          <w:szCs w:val="18"/>
          <w:lang w:val="pl-PL"/>
        </w:rPr>
        <w:t>Rysunek ma charakter poglądow</w:t>
      </w:r>
      <w:r w:rsidR="00661C1A">
        <w:rPr>
          <w:rFonts w:ascii="Bai Jamjuree" w:hAnsi="Bai Jamjuree" w:cs="Bai Jamjuree"/>
          <w:sz w:val="18"/>
          <w:szCs w:val="18"/>
          <w:lang w:val="pl-PL"/>
        </w:rPr>
        <w:t>y.</w:t>
      </w:r>
    </w:p>
    <w:p w14:paraId="3248EA8A" w14:textId="77777777" w:rsidR="00661C1A" w:rsidRPr="0001662A" w:rsidRDefault="00661C1A" w:rsidP="00661C1A">
      <w:pPr>
        <w:pStyle w:val="Nagwek1"/>
        <w:spacing w:before="176"/>
        <w:rPr>
          <w:rFonts w:ascii="Bai Jamjuree" w:hAnsi="Bai Jamjuree" w:cs="Bai Jamjuree"/>
          <w:lang w:val="pl-PL"/>
        </w:rPr>
      </w:pPr>
      <w:bookmarkStart w:id="9" w:name="_Toc490229757"/>
      <w:bookmarkStart w:id="10" w:name="_Toc490229749"/>
      <w:r w:rsidRPr="008B5299">
        <w:rPr>
          <w:rFonts w:ascii="Bai Jamjuree" w:hAnsi="Bai Jamjuree" w:cs="Bai Jamjuree"/>
          <w:color w:val="FF0000"/>
          <w:lang w:val="pl-PL"/>
        </w:rPr>
        <w:lastRenderedPageBreak/>
        <w:t>Ważne – przeczytaj przed rozpoczęciem użytkowania sejfu</w:t>
      </w:r>
      <w:bookmarkEnd w:id="10"/>
    </w:p>
    <w:p w14:paraId="325A900B" w14:textId="6F41A137" w:rsidR="00661C1A" w:rsidRPr="0098480B" w:rsidRDefault="00661C1A" w:rsidP="00661C1A">
      <w:pPr>
        <w:pStyle w:val="Tekstpodstawowy"/>
        <w:numPr>
          <w:ilvl w:val="0"/>
          <w:numId w:val="17"/>
        </w:numPr>
        <w:tabs>
          <w:tab w:val="left" w:pos="547"/>
        </w:tabs>
        <w:spacing w:before="81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sz w:val="20"/>
          <w:szCs w:val="20"/>
          <w:lang w:val="pl-PL"/>
        </w:rPr>
        <w:t>Proszę uważnie zapoznać się z niniejszą instrukcją i stosować się do jej</w:t>
      </w:r>
      <w:r w:rsidRPr="0098480B">
        <w:rPr>
          <w:rFonts w:ascii="Bai Jamjuree" w:hAnsi="Bai Jamjuree" w:cs="Bai Jamjuree"/>
          <w:spacing w:val="-29"/>
          <w:sz w:val="20"/>
          <w:szCs w:val="20"/>
          <w:lang w:val="pl-PL"/>
        </w:rPr>
        <w:t xml:space="preserve"> 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>zapisów.</w:t>
      </w:r>
    </w:p>
    <w:p w14:paraId="5754BCA7" w14:textId="43D2BBDB" w:rsidR="00661C1A" w:rsidRPr="0098480B" w:rsidRDefault="00661C1A" w:rsidP="00661C1A">
      <w:pPr>
        <w:pStyle w:val="Tekstpodstawowy"/>
        <w:numPr>
          <w:ilvl w:val="0"/>
          <w:numId w:val="17"/>
        </w:numPr>
        <w:spacing w:before="127" w:line="232" w:lineRule="auto"/>
        <w:ind w:right="1172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sz w:val="20"/>
          <w:szCs w:val="20"/>
          <w:lang w:val="pl-PL"/>
        </w:rPr>
        <w:t xml:space="preserve">Jeśli urządzenie wyposażone jest w zamek elektroniczny ZAWSZE pamiętaj </w:t>
      </w:r>
      <w:r>
        <w:rPr>
          <w:rFonts w:ascii="Bai Jamjuree" w:hAnsi="Bai Jamjuree" w:cs="Bai Jamjuree"/>
          <w:sz w:val="20"/>
          <w:szCs w:val="20"/>
          <w:lang w:val="pl-PL"/>
        </w:rPr>
        <w:br/>
      </w:r>
      <w:r w:rsidRPr="0098480B">
        <w:rPr>
          <w:rFonts w:ascii="Bai Jamjuree" w:hAnsi="Bai Jamjuree" w:cs="Bai Jamjuree"/>
          <w:sz w:val="20"/>
          <w:szCs w:val="20"/>
          <w:lang w:val="pl-PL"/>
        </w:rPr>
        <w:t>o zmianie szyfru fabrycznego na własny, nieznany osobom postronnym, PRZED rozpoczęciem użytkowania urządzenia. Pozostawienie szyfru fabrycznego stanowi zagrożenie dla bezpieczeństwa zdeponowanych w nim wartości.</w:t>
      </w:r>
    </w:p>
    <w:p w14:paraId="68D63785" w14:textId="067DAA96" w:rsidR="00661C1A" w:rsidRPr="0098480B" w:rsidRDefault="00661C1A" w:rsidP="00661C1A">
      <w:pPr>
        <w:pStyle w:val="Tekstpodstawowy"/>
        <w:numPr>
          <w:ilvl w:val="0"/>
          <w:numId w:val="17"/>
        </w:numPr>
        <w:spacing w:before="150" w:line="230" w:lineRule="auto"/>
        <w:ind w:right="1172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sz w:val="20"/>
          <w:szCs w:val="20"/>
          <w:lang w:val="pl-PL"/>
        </w:rPr>
        <w:t>Zmiana szyfru oraz test nowego szyfru w zamku elektronicznym MUSI być wykonywana na otwartych drzwiach sejfu. Zmieniając szyfr na zamkniętych drzwiach narażasz się na konieczność ich awaryjnego serwisowego</w:t>
      </w:r>
      <w:r w:rsidRPr="0098480B">
        <w:rPr>
          <w:rFonts w:ascii="Bai Jamjuree" w:hAnsi="Bai Jamjuree" w:cs="Bai Jamjuree"/>
          <w:spacing w:val="-18"/>
          <w:sz w:val="20"/>
          <w:szCs w:val="20"/>
          <w:lang w:val="pl-PL"/>
        </w:rPr>
        <w:t xml:space="preserve"> 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>otwarcia.</w:t>
      </w:r>
    </w:p>
    <w:p w14:paraId="7D1CD5E2" w14:textId="1E05F0CB" w:rsidR="00661C1A" w:rsidRPr="0098480B" w:rsidRDefault="00661C1A" w:rsidP="00661C1A">
      <w:pPr>
        <w:pStyle w:val="Tekstpodstawowy"/>
        <w:numPr>
          <w:ilvl w:val="0"/>
          <w:numId w:val="17"/>
        </w:numPr>
        <w:spacing w:before="146" w:line="232" w:lineRule="auto"/>
        <w:ind w:right="1172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sz w:val="20"/>
          <w:szCs w:val="20"/>
          <w:lang w:val="pl-PL"/>
        </w:rPr>
        <w:t>Jeśli sejf jest wyposażony w klamkę lub pokrętło do poruszania rygli otwarcie lub domknięcie drzwi należy wykonywać WYŁĄCZNIE trzymając za klamkę lub pokrętło do poruszania rygli. Otwieranie czy zamykanie drzwi sejfu poprzez ciągnięcie za klucz,</w:t>
      </w:r>
      <w:r>
        <w:rPr>
          <w:rFonts w:ascii="Bai Jamjuree" w:hAnsi="Bai Jamjuree" w:cs="Bai Jamjuree"/>
          <w:sz w:val="20"/>
          <w:szCs w:val="20"/>
          <w:lang w:val="pl-PL"/>
        </w:rPr>
        <w:t xml:space="preserve"> 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>klawiaturę zamka elektronicznego może skutkować uszkodzeniem wyrobu niepodlegającym</w:t>
      </w:r>
      <w:r w:rsidRPr="0098480B">
        <w:rPr>
          <w:rFonts w:ascii="Bai Jamjuree" w:hAnsi="Bai Jamjuree" w:cs="Bai Jamjuree"/>
          <w:spacing w:val="-27"/>
          <w:sz w:val="20"/>
          <w:szCs w:val="20"/>
          <w:lang w:val="pl-PL"/>
        </w:rPr>
        <w:t xml:space="preserve"> </w:t>
      </w:r>
      <w:r w:rsidRPr="0098480B">
        <w:rPr>
          <w:rFonts w:ascii="Bai Jamjuree" w:hAnsi="Bai Jamjuree" w:cs="Bai Jamjuree"/>
          <w:sz w:val="20"/>
          <w:szCs w:val="20"/>
          <w:lang w:val="pl-PL"/>
        </w:rPr>
        <w:t>gwarancji.</w:t>
      </w:r>
    </w:p>
    <w:p w14:paraId="564646DF" w14:textId="64F36D57" w:rsidR="00661C1A" w:rsidRPr="0098480B" w:rsidRDefault="00661C1A" w:rsidP="00661C1A">
      <w:pPr>
        <w:pStyle w:val="Tekstpodstawowy"/>
        <w:numPr>
          <w:ilvl w:val="0"/>
          <w:numId w:val="17"/>
        </w:numPr>
        <w:spacing w:before="143" w:line="235" w:lineRule="auto"/>
        <w:ind w:right="117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sz w:val="20"/>
          <w:szCs w:val="20"/>
          <w:lang w:val="pl-PL"/>
        </w:rPr>
        <w:t xml:space="preserve">Przed zamknięciem drzwi sejfu KONIECZNIE sprawdź, czy rygle są maksymalnie schowane. Wysunięte rygle podczas zamykania drzwi sejfu mogą uszkodzić powłokę lakierniczą </w:t>
      </w:r>
      <w:r>
        <w:rPr>
          <w:rFonts w:ascii="Bai Jamjuree" w:hAnsi="Bai Jamjuree" w:cs="Bai Jamjuree"/>
          <w:sz w:val="20"/>
          <w:szCs w:val="20"/>
          <w:lang w:val="pl-PL"/>
        </w:rPr>
        <w:br/>
      </w:r>
      <w:r w:rsidRPr="0098480B">
        <w:rPr>
          <w:rFonts w:ascii="Bai Jamjuree" w:hAnsi="Bai Jamjuree" w:cs="Bai Jamjuree"/>
          <w:sz w:val="20"/>
          <w:szCs w:val="20"/>
          <w:lang w:val="pl-PL"/>
        </w:rPr>
        <w:t xml:space="preserve">w miejscu uderzenia rygli o krawędź otworu drzwiowego. Aby schować rygle korzystaj </w:t>
      </w:r>
      <w:r>
        <w:rPr>
          <w:rFonts w:ascii="Bai Jamjuree" w:hAnsi="Bai Jamjuree" w:cs="Bai Jamjuree"/>
          <w:sz w:val="20"/>
          <w:szCs w:val="20"/>
          <w:lang w:val="pl-PL"/>
        </w:rPr>
        <w:br/>
      </w:r>
      <w:r w:rsidRPr="0098480B">
        <w:rPr>
          <w:rFonts w:ascii="Bai Jamjuree" w:hAnsi="Bai Jamjuree" w:cs="Bai Jamjuree"/>
          <w:sz w:val="20"/>
          <w:szCs w:val="20"/>
          <w:lang w:val="pl-PL"/>
        </w:rPr>
        <w:t>z klamki lub zamka, próby bezpośredniego nacisku na rygle mogą spowodować zablokowanie się mechanizmu. Takie uszkodzenia nie są traktowane jako podstawa do naprawy gwarancyjnej.</w:t>
      </w:r>
    </w:p>
    <w:p w14:paraId="665A53AC" w14:textId="69B69B63" w:rsidR="00661C1A" w:rsidRPr="00661C1A" w:rsidRDefault="00661C1A" w:rsidP="00661C1A">
      <w:pPr>
        <w:pStyle w:val="Tekstpodstawowy"/>
        <w:numPr>
          <w:ilvl w:val="0"/>
          <w:numId w:val="17"/>
        </w:numPr>
        <w:spacing w:before="165" w:line="218" w:lineRule="auto"/>
        <w:ind w:right="1173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98480B">
        <w:rPr>
          <w:rFonts w:ascii="Bai Jamjuree" w:hAnsi="Bai Jamjuree" w:cs="Bai Jamjuree"/>
          <w:sz w:val="20"/>
          <w:szCs w:val="20"/>
          <w:lang w:val="pl-PL"/>
        </w:rPr>
        <w:t>Na końcu niniejszej instrukcji znajdują się opisy postępowania przy najczęściej występujących problemach.</w:t>
      </w:r>
    </w:p>
    <w:p w14:paraId="79B3FF32" w14:textId="7B39756A" w:rsidR="006120AE" w:rsidRPr="007F602C" w:rsidRDefault="006922CA" w:rsidP="00D466DC">
      <w:pPr>
        <w:pStyle w:val="Nagwek1"/>
        <w:spacing w:before="247"/>
        <w:ind w:left="0"/>
        <w:jc w:val="both"/>
        <w:rPr>
          <w:rFonts w:ascii="Bai Jamjuree" w:hAnsi="Bai Jamjuree" w:cs="Bai Jamjuree"/>
          <w:color w:val="FF0000"/>
          <w:lang w:val="pl-PL"/>
        </w:rPr>
      </w:pPr>
      <w:r w:rsidRPr="007F602C">
        <w:rPr>
          <w:rFonts w:ascii="Bai Jamjuree" w:hAnsi="Bai Jamjuree" w:cs="Bai Jamjuree"/>
          <w:color w:val="FF0000"/>
          <w:lang w:val="pl-PL"/>
        </w:rPr>
        <w:t>Montaż</w:t>
      </w:r>
      <w:bookmarkEnd w:id="9"/>
    </w:p>
    <w:p w14:paraId="575FF027" w14:textId="77777777" w:rsidR="001A1570" w:rsidRPr="007F602C" w:rsidRDefault="001A1570" w:rsidP="007F602C">
      <w:pPr>
        <w:ind w:right="1018"/>
        <w:jc w:val="both"/>
        <w:rPr>
          <w:rFonts w:ascii="Bai Jamjuree" w:hAnsi="Bai Jamjuree" w:cs="Bai Jamjuree"/>
          <w:lang w:val="pl-PL"/>
        </w:rPr>
      </w:pPr>
    </w:p>
    <w:p w14:paraId="4CB0BA27" w14:textId="593FE85F" w:rsidR="001A1570" w:rsidRPr="0057668C" w:rsidRDefault="001A1570" w:rsidP="007F602C">
      <w:pPr>
        <w:ind w:right="1018"/>
        <w:jc w:val="both"/>
        <w:rPr>
          <w:rFonts w:ascii="Bai Jamjuree" w:eastAsiaTheme="minorHAnsi" w:hAnsi="Bai Jamjuree" w:cs="Bai Jamjuree"/>
          <w:b/>
          <w:bCs/>
          <w:sz w:val="20"/>
          <w:szCs w:val="20"/>
          <w:lang w:val="pl-PL"/>
        </w:rPr>
      </w:pPr>
      <w:r w:rsidRPr="0057668C">
        <w:rPr>
          <w:rFonts w:ascii="Bai Jamjuree" w:hAnsi="Bai Jamjuree" w:cs="Bai Jamjuree"/>
          <w:b/>
          <w:bCs/>
          <w:sz w:val="20"/>
          <w:szCs w:val="20"/>
          <w:lang w:val="pl-PL"/>
        </w:rPr>
        <w:t>Uwaga: Aby produkt zachował klasę odporności sejf</w:t>
      </w:r>
      <w:r w:rsidR="007F602C" w:rsidRPr="0057668C">
        <w:rPr>
          <w:rFonts w:ascii="Bai Jamjuree" w:hAnsi="Bai Jamjuree" w:cs="Bai Jamjuree"/>
          <w:b/>
          <w:bCs/>
          <w:sz w:val="20"/>
          <w:szCs w:val="20"/>
          <w:lang w:val="pl-PL"/>
        </w:rPr>
        <w:t xml:space="preserve"> </w:t>
      </w:r>
      <w:r w:rsidRPr="0057668C">
        <w:rPr>
          <w:rFonts w:ascii="Bai Jamjuree" w:hAnsi="Bai Jamjuree" w:cs="Bai Jamjuree"/>
          <w:b/>
          <w:bCs/>
          <w:sz w:val="20"/>
          <w:szCs w:val="20"/>
          <w:lang w:val="pl-PL"/>
        </w:rPr>
        <w:t xml:space="preserve">o wadze do 1000kg musi być zakotwiony do podłoża (modele </w:t>
      </w:r>
      <w:r w:rsidR="007F602C" w:rsidRPr="0057668C">
        <w:rPr>
          <w:rFonts w:ascii="Bai Jamjuree" w:hAnsi="Bai Jamjuree" w:cs="Bai Jamjuree"/>
          <w:b/>
          <w:bCs/>
          <w:sz w:val="20"/>
          <w:szCs w:val="20"/>
          <w:lang w:val="pl-PL"/>
        </w:rPr>
        <w:t>wolnostojące) lub</w:t>
      </w:r>
      <w:r w:rsidRPr="0057668C">
        <w:rPr>
          <w:rFonts w:ascii="Bai Jamjuree" w:hAnsi="Bai Jamjuree" w:cs="Bai Jamjuree"/>
          <w:b/>
          <w:bCs/>
          <w:sz w:val="20"/>
          <w:szCs w:val="20"/>
          <w:lang w:val="pl-PL"/>
        </w:rPr>
        <w:t xml:space="preserve"> zabudowany w ścianie (modele do zabudowy)</w:t>
      </w:r>
      <w:r w:rsidR="007F602C" w:rsidRPr="0057668C">
        <w:rPr>
          <w:rFonts w:ascii="Bai Jamjuree" w:hAnsi="Bai Jamjuree" w:cs="Bai Jamjuree"/>
          <w:b/>
          <w:bCs/>
          <w:sz w:val="20"/>
          <w:szCs w:val="20"/>
          <w:lang w:val="pl-PL"/>
        </w:rPr>
        <w:t>.</w:t>
      </w:r>
    </w:p>
    <w:p w14:paraId="2E68E61D" w14:textId="77777777" w:rsidR="001A1570" w:rsidRPr="0057668C" w:rsidRDefault="001A1570" w:rsidP="001A1570">
      <w:pPr>
        <w:rPr>
          <w:rFonts w:ascii="Bai Jamjuree" w:hAnsi="Bai Jamjuree" w:cs="Bai Jamjuree"/>
          <w:sz w:val="20"/>
          <w:szCs w:val="20"/>
          <w:lang w:val="pl-PL"/>
        </w:rPr>
      </w:pPr>
    </w:p>
    <w:p w14:paraId="3C15371E" w14:textId="36363102" w:rsidR="001A1570" w:rsidRPr="0057668C" w:rsidRDefault="001A1570" w:rsidP="000F0DA2">
      <w:pPr>
        <w:rPr>
          <w:rFonts w:ascii="Bai Jamjuree" w:hAnsi="Bai Jamjuree" w:cs="Bai Jamjuree"/>
          <w:sz w:val="20"/>
          <w:szCs w:val="20"/>
          <w:lang w:val="pl-PL"/>
        </w:rPr>
      </w:pPr>
      <w:r w:rsidRPr="0057668C">
        <w:rPr>
          <w:rFonts w:ascii="Bai Jamjuree" w:hAnsi="Bai Jamjuree" w:cs="Bai Jamjuree"/>
          <w:sz w:val="20"/>
          <w:szCs w:val="20"/>
          <w:lang w:val="pl-PL"/>
        </w:rPr>
        <w:t>Produkt posiada w dnie otwory pozwalające na mocowanie do podłoża.</w:t>
      </w:r>
    </w:p>
    <w:p w14:paraId="14F05ADC" w14:textId="77777777" w:rsidR="001A1570" w:rsidRPr="0057668C" w:rsidRDefault="001A1570" w:rsidP="001A1570">
      <w:pPr>
        <w:rPr>
          <w:rFonts w:ascii="Bai Jamjuree" w:hAnsi="Bai Jamjuree" w:cs="Bai Jamjuree"/>
          <w:b/>
          <w:bCs/>
          <w:i/>
          <w:iCs/>
          <w:sz w:val="20"/>
          <w:szCs w:val="20"/>
          <w:lang w:val="pl-PL"/>
        </w:rPr>
      </w:pPr>
    </w:p>
    <w:p w14:paraId="0A0A46D7" w14:textId="7D76D55A" w:rsidR="001A1570" w:rsidRPr="0057668C" w:rsidRDefault="007F602C" w:rsidP="00D466DC">
      <w:pPr>
        <w:rPr>
          <w:rFonts w:ascii="Bai Jamjuree" w:hAnsi="Bai Jamjuree" w:cs="Bai Jamjuree"/>
          <w:b/>
          <w:bCs/>
          <w:sz w:val="20"/>
          <w:szCs w:val="20"/>
          <w:lang w:val="pl-PL"/>
        </w:rPr>
      </w:pPr>
      <w:r w:rsidRPr="0057668C">
        <w:rPr>
          <w:rFonts w:ascii="Bai Jamjuree" w:hAnsi="Bai Jamjuree" w:cs="Bai Jamjuree"/>
          <w:b/>
          <w:bCs/>
          <w:sz w:val="20"/>
          <w:szCs w:val="20"/>
          <w:lang w:val="pl-PL"/>
        </w:rPr>
        <w:t>Uwaga: Kotwy</w:t>
      </w:r>
      <w:r w:rsidR="001A1570" w:rsidRPr="0057668C">
        <w:rPr>
          <w:rFonts w:ascii="Bai Jamjuree" w:hAnsi="Bai Jamjuree" w:cs="Bai Jamjuree"/>
          <w:b/>
          <w:bCs/>
          <w:sz w:val="20"/>
          <w:szCs w:val="20"/>
          <w:lang w:val="pl-PL"/>
        </w:rPr>
        <w:t xml:space="preserve"> nie wchodzą w skład wyposażenia standardowego.</w:t>
      </w:r>
      <w:r w:rsidRPr="0057668C">
        <w:rPr>
          <w:rFonts w:ascii="Bai Jamjuree" w:hAnsi="Bai Jamjuree" w:cs="Bai Jamjuree"/>
          <w:b/>
          <w:bCs/>
          <w:sz w:val="20"/>
          <w:szCs w:val="20"/>
          <w:lang w:val="pl-PL"/>
        </w:rPr>
        <w:t xml:space="preserve"> </w:t>
      </w:r>
    </w:p>
    <w:p w14:paraId="52E3DF2C" w14:textId="77777777" w:rsidR="00E65736" w:rsidRDefault="00E65736" w:rsidP="00D466DC">
      <w:pPr>
        <w:rPr>
          <w:rFonts w:ascii="Bai Jamjuree" w:hAnsi="Bai Jamjuree" w:cs="Bai Jamjuree"/>
          <w:b/>
          <w:bCs/>
          <w:sz w:val="18"/>
          <w:szCs w:val="18"/>
          <w:lang w:val="pl-PL"/>
        </w:rPr>
      </w:pPr>
    </w:p>
    <w:p w14:paraId="4B2E8300" w14:textId="77777777" w:rsidR="00272EEC" w:rsidRDefault="00272EEC" w:rsidP="00D466DC">
      <w:pPr>
        <w:rPr>
          <w:rFonts w:ascii="Bai Jamjuree" w:hAnsi="Bai Jamjuree" w:cs="Bai Jamjuree"/>
          <w:b/>
          <w:bCs/>
          <w:sz w:val="18"/>
          <w:szCs w:val="18"/>
          <w:lang w:val="pl-PL"/>
        </w:rPr>
      </w:pPr>
    </w:p>
    <w:tbl>
      <w:tblPr>
        <w:tblW w:w="73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49"/>
        <w:gridCol w:w="4371"/>
      </w:tblGrid>
      <w:tr w:rsidR="00272EEC" w:rsidRPr="00A57F41" w14:paraId="1990D0C5" w14:textId="77777777" w:rsidTr="00412F8C">
        <w:trPr>
          <w:trHeight w:val="380"/>
        </w:trPr>
        <w:tc>
          <w:tcPr>
            <w:tcW w:w="2949" w:type="dxa"/>
            <w:tcBorders>
              <w:top w:val="single" w:sz="8" w:space="0" w:color="000000"/>
              <w:left w:val="single" w:sz="8" w:space="0" w:color="000000"/>
              <w:right w:val="nil"/>
            </w:tcBorders>
            <w:shd w:val="clear" w:color="auto" w:fill="808080" w:themeFill="background1" w:themeFillShade="8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0750CA0" w14:textId="77777777" w:rsidR="00272EEC" w:rsidRPr="0047158B" w:rsidRDefault="00272EEC" w:rsidP="00412F8C">
            <w:pPr>
              <w:pStyle w:val="TableContents"/>
              <w:jc w:val="center"/>
              <w:rPr>
                <w:rFonts w:ascii="Bai Jamjuree" w:hAnsi="Bai Jamjuree" w:cs="Bai Jamjuree"/>
                <w:b/>
                <w:bCs/>
                <w:color w:val="FFFFFF" w:themeColor="background1"/>
                <w:sz w:val="20"/>
                <w:szCs w:val="20"/>
              </w:rPr>
            </w:pPr>
            <w:r w:rsidRPr="0047158B">
              <w:rPr>
                <w:rFonts w:ascii="Bai Jamjuree" w:hAnsi="Bai Jamjuree" w:cs="Bai Jamjuree"/>
                <w:b/>
                <w:bCs/>
                <w:color w:val="FFFFFF" w:themeColor="background1"/>
                <w:sz w:val="20"/>
                <w:szCs w:val="20"/>
              </w:rPr>
              <w:t>KLASA ODPORNOŚCI</w:t>
            </w:r>
          </w:p>
        </w:tc>
        <w:tc>
          <w:tcPr>
            <w:tcW w:w="437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808080" w:themeFill="background1" w:themeFillShade="80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05723C55" w14:textId="77777777" w:rsidR="00272EEC" w:rsidRDefault="00272EEC" w:rsidP="00412F8C">
            <w:pPr>
              <w:pStyle w:val="TableContents"/>
              <w:jc w:val="center"/>
              <w:rPr>
                <w:rFonts w:ascii="Bai Jamjuree" w:hAnsi="Bai Jamjuree" w:cs="Bai Jamjuree"/>
                <w:b/>
                <w:bCs/>
                <w:color w:val="FFFFFF" w:themeColor="background1"/>
                <w:sz w:val="20"/>
                <w:szCs w:val="20"/>
              </w:rPr>
            </w:pPr>
            <w:r w:rsidRPr="0047158B">
              <w:rPr>
                <w:rFonts w:ascii="Bai Jamjuree" w:hAnsi="Bai Jamjuree" w:cs="Bai Jamjuree"/>
                <w:b/>
                <w:bCs/>
                <w:color w:val="FFFFFF" w:themeColor="background1"/>
                <w:sz w:val="20"/>
                <w:szCs w:val="20"/>
              </w:rPr>
              <w:t>WYTRZYMAŁOŚĆ KOTWIENIA</w:t>
            </w:r>
          </w:p>
          <w:p w14:paraId="0A813311" w14:textId="77777777" w:rsidR="00272EEC" w:rsidRPr="0047158B" w:rsidRDefault="00272EEC" w:rsidP="00412F8C">
            <w:pPr>
              <w:pStyle w:val="TableContents"/>
              <w:jc w:val="center"/>
              <w:rPr>
                <w:rFonts w:ascii="Bai Jamjuree" w:hAnsi="Bai Jamjuree" w:cs="Bai Jamjuree"/>
                <w:b/>
                <w:bCs/>
                <w:color w:val="FFFFFF" w:themeColor="background1"/>
                <w:sz w:val="20"/>
                <w:szCs w:val="20"/>
              </w:rPr>
            </w:pPr>
            <w:r w:rsidRPr="00D466DC">
              <w:rPr>
                <w:rFonts w:ascii="Bai Jamjuree" w:hAnsi="Bai Jamjuree" w:cs="Bai Jamjuree"/>
                <w:b/>
                <w:bCs/>
                <w:color w:val="FFFFFF" w:themeColor="background1"/>
                <w:sz w:val="20"/>
                <w:szCs w:val="20"/>
              </w:rPr>
              <w:t>Wymagana siła [kN]</w:t>
            </w:r>
          </w:p>
        </w:tc>
      </w:tr>
      <w:tr w:rsidR="00272EEC" w:rsidRPr="007F602C" w14:paraId="3E16E03C" w14:textId="77777777" w:rsidTr="00412F8C">
        <w:tc>
          <w:tcPr>
            <w:tcW w:w="294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3A5D4E1" w14:textId="77777777" w:rsidR="00272EEC" w:rsidRPr="0047158B" w:rsidRDefault="00272EEC" w:rsidP="00412F8C">
            <w:pPr>
              <w:pStyle w:val="TableContents"/>
              <w:jc w:val="center"/>
              <w:rPr>
                <w:rFonts w:ascii="Bai Jamjuree" w:hAnsi="Bai Jamjuree" w:cs="Bai Jamjuree"/>
                <w:sz w:val="20"/>
                <w:szCs w:val="20"/>
              </w:rPr>
            </w:pPr>
            <w:r w:rsidRPr="0047158B">
              <w:rPr>
                <w:rFonts w:ascii="Bai Jamjuree" w:hAnsi="Bai Jamjuree" w:cs="Bai Jamjuree"/>
                <w:sz w:val="20"/>
                <w:szCs w:val="20"/>
              </w:rPr>
              <w:t>S1</w:t>
            </w:r>
          </w:p>
        </w:tc>
        <w:tc>
          <w:tcPr>
            <w:tcW w:w="43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  <w:hideMark/>
          </w:tcPr>
          <w:p w14:paraId="6BE4A83B" w14:textId="77777777" w:rsidR="00272EEC" w:rsidRPr="0047158B" w:rsidRDefault="00272EEC" w:rsidP="00412F8C">
            <w:pPr>
              <w:pStyle w:val="TableContents"/>
              <w:jc w:val="center"/>
              <w:rPr>
                <w:rFonts w:ascii="Bai Jamjuree" w:hAnsi="Bai Jamjuree" w:cs="Bai Jamjuree"/>
                <w:sz w:val="20"/>
                <w:szCs w:val="20"/>
              </w:rPr>
            </w:pPr>
            <w:r w:rsidRPr="0047158B">
              <w:rPr>
                <w:rFonts w:ascii="Bai Jamjuree" w:hAnsi="Bai Jamjuree" w:cs="Bai Jamjuree"/>
                <w:sz w:val="20"/>
                <w:szCs w:val="20"/>
              </w:rPr>
              <w:t>20</w:t>
            </w:r>
          </w:p>
        </w:tc>
      </w:tr>
    </w:tbl>
    <w:p w14:paraId="511CFF25" w14:textId="77777777" w:rsidR="00272EEC" w:rsidRDefault="00272EEC" w:rsidP="00D466DC">
      <w:pPr>
        <w:rPr>
          <w:rFonts w:ascii="Bai Jamjuree" w:hAnsi="Bai Jamjuree" w:cs="Bai Jamjuree"/>
          <w:b/>
          <w:bCs/>
          <w:sz w:val="18"/>
          <w:szCs w:val="18"/>
          <w:lang w:val="pl-PL"/>
        </w:rPr>
      </w:pPr>
    </w:p>
    <w:p w14:paraId="5DF21DA9" w14:textId="77777777" w:rsidR="00CA6DA0" w:rsidRDefault="00CA6DA0" w:rsidP="00272EEC">
      <w:pPr>
        <w:pStyle w:val="Nagwek1"/>
        <w:spacing w:before="247"/>
        <w:ind w:left="0"/>
        <w:jc w:val="both"/>
        <w:rPr>
          <w:rFonts w:ascii="Bai Jamjuree" w:hAnsi="Bai Jamjuree" w:cs="Bai Jamjuree"/>
          <w:color w:val="FF0000"/>
          <w:lang w:val="pl-PL"/>
        </w:rPr>
      </w:pPr>
      <w:bookmarkStart w:id="11" w:name="_Toc490229758"/>
    </w:p>
    <w:p w14:paraId="49C4BAB7" w14:textId="77777777" w:rsidR="00CA6DA0" w:rsidRDefault="00CA6DA0" w:rsidP="00272EEC">
      <w:pPr>
        <w:pStyle w:val="Nagwek1"/>
        <w:spacing w:before="247"/>
        <w:ind w:left="0"/>
        <w:jc w:val="both"/>
        <w:rPr>
          <w:rFonts w:ascii="Bai Jamjuree" w:hAnsi="Bai Jamjuree" w:cs="Bai Jamjuree"/>
          <w:color w:val="FF0000"/>
          <w:lang w:val="pl-PL"/>
        </w:rPr>
      </w:pPr>
    </w:p>
    <w:p w14:paraId="6445182C" w14:textId="77777777" w:rsidR="00CA6DA0" w:rsidRDefault="00CA6DA0" w:rsidP="00272EEC">
      <w:pPr>
        <w:pStyle w:val="Nagwek1"/>
        <w:spacing w:before="247"/>
        <w:ind w:left="0"/>
        <w:jc w:val="both"/>
        <w:rPr>
          <w:rFonts w:ascii="Bai Jamjuree" w:hAnsi="Bai Jamjuree" w:cs="Bai Jamjuree"/>
          <w:color w:val="FF0000"/>
          <w:lang w:val="pl-PL"/>
        </w:rPr>
      </w:pPr>
    </w:p>
    <w:p w14:paraId="7AD49FFB" w14:textId="77777777" w:rsidR="00CA6DA0" w:rsidRDefault="00CA6DA0" w:rsidP="00272EEC">
      <w:pPr>
        <w:pStyle w:val="Nagwek1"/>
        <w:spacing w:before="247"/>
        <w:ind w:left="0"/>
        <w:jc w:val="both"/>
        <w:rPr>
          <w:rFonts w:ascii="Bai Jamjuree" w:hAnsi="Bai Jamjuree" w:cs="Bai Jamjuree"/>
          <w:color w:val="FF0000"/>
          <w:lang w:val="pl-PL"/>
        </w:rPr>
      </w:pPr>
    </w:p>
    <w:p w14:paraId="0CA49655" w14:textId="77777777" w:rsidR="00CA6DA0" w:rsidRDefault="00CA6DA0" w:rsidP="00272EEC">
      <w:pPr>
        <w:pStyle w:val="Nagwek1"/>
        <w:spacing w:before="247"/>
        <w:ind w:left="0"/>
        <w:jc w:val="both"/>
        <w:rPr>
          <w:rFonts w:ascii="Bai Jamjuree" w:hAnsi="Bai Jamjuree" w:cs="Bai Jamjuree"/>
          <w:color w:val="FF0000"/>
          <w:lang w:val="pl-PL"/>
        </w:rPr>
      </w:pPr>
    </w:p>
    <w:p w14:paraId="131294B1" w14:textId="77777777" w:rsidR="00CA6DA0" w:rsidRDefault="00CA6DA0" w:rsidP="00272EEC">
      <w:pPr>
        <w:pStyle w:val="Nagwek1"/>
        <w:spacing w:before="247"/>
        <w:ind w:left="0"/>
        <w:jc w:val="both"/>
        <w:rPr>
          <w:rFonts w:ascii="Bai Jamjuree" w:hAnsi="Bai Jamjuree" w:cs="Bai Jamjuree"/>
          <w:color w:val="FF0000"/>
          <w:lang w:val="pl-PL"/>
        </w:rPr>
      </w:pPr>
    </w:p>
    <w:p w14:paraId="1B25FDFB" w14:textId="77777777" w:rsidR="00CA6DA0" w:rsidRDefault="00CA6DA0" w:rsidP="00CA6DA0">
      <w:pPr>
        <w:pStyle w:val="Nagwek1"/>
        <w:spacing w:before="247"/>
        <w:ind w:left="0"/>
        <w:jc w:val="both"/>
        <w:rPr>
          <w:rFonts w:ascii="Bai Jamjuree" w:hAnsi="Bai Jamjuree" w:cs="Bai Jamjuree"/>
          <w:color w:val="FF0000"/>
          <w:lang w:val="pl-PL"/>
        </w:rPr>
      </w:pPr>
    </w:p>
    <w:p w14:paraId="131483E4" w14:textId="216AD97B" w:rsidR="00272EEC" w:rsidRPr="00CA6DA0" w:rsidRDefault="00272EEC" w:rsidP="00CA6DA0">
      <w:pPr>
        <w:pStyle w:val="Nagwek1"/>
        <w:spacing w:before="247"/>
        <w:ind w:left="0"/>
        <w:jc w:val="both"/>
        <w:rPr>
          <w:rFonts w:ascii="Bai Jamjuree" w:hAnsi="Bai Jamjuree" w:cs="Bai Jamjuree"/>
          <w:color w:val="FF0000"/>
          <w:lang w:val="pl-PL"/>
        </w:rPr>
      </w:pPr>
      <w:r w:rsidRPr="00272EEC">
        <w:rPr>
          <w:rFonts w:ascii="Bai Jamjuree" w:hAnsi="Bai Jamjuree" w:cs="Bai Jamjuree"/>
          <w:color w:val="FF0000"/>
          <w:lang w:val="pl-PL"/>
        </w:rPr>
        <w:t>Obsługa sejfu – otwieranie</w:t>
      </w:r>
      <w:bookmarkEnd w:id="11"/>
    </w:p>
    <w:p w14:paraId="15147A2D" w14:textId="77777777" w:rsidR="00272EEC" w:rsidRPr="007F602C" w:rsidRDefault="00272EEC" w:rsidP="00666725">
      <w:pPr>
        <w:pStyle w:val="Nagwek2"/>
        <w:spacing w:before="120"/>
        <w:ind w:left="284" w:right="1018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63360" behindDoc="0" locked="0" layoutInCell="1" allowOverlap="1" wp14:anchorId="0FDE559A" wp14:editId="7B8C3698">
            <wp:simplePos x="0" y="0"/>
            <wp:positionH relativeFrom="page">
              <wp:posOffset>922317</wp:posOffset>
            </wp:positionH>
            <wp:positionV relativeFrom="paragraph">
              <wp:posOffset>89535</wp:posOffset>
            </wp:positionV>
            <wp:extent cx="74930" cy="88266"/>
            <wp:effectExtent l="0" t="0" r="1270" b="6985"/>
            <wp:wrapNone/>
            <wp:docPr id="7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>Otwieranie sejfu wyposażonego w zamek kluczowy:</w:t>
      </w:r>
    </w:p>
    <w:p w14:paraId="4D9FDA9A" w14:textId="77777777" w:rsidR="00272EEC" w:rsidRPr="007F602C" w:rsidRDefault="00272EEC" w:rsidP="00666725">
      <w:pPr>
        <w:pStyle w:val="Akapitzlist"/>
        <w:numPr>
          <w:ilvl w:val="0"/>
          <w:numId w:val="7"/>
        </w:numPr>
        <w:tabs>
          <w:tab w:val="left" w:pos="829"/>
        </w:tabs>
        <w:spacing w:before="120"/>
        <w:ind w:right="1018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Włożyć klucz do otworu</w:t>
      </w:r>
      <w:r w:rsidRPr="007F602C">
        <w:rPr>
          <w:rFonts w:ascii="Bai Jamjuree" w:hAnsi="Bai Jamjuree" w:cs="Bai Jamjuree"/>
          <w:spacing w:val="-12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zamka.</w:t>
      </w:r>
    </w:p>
    <w:p w14:paraId="08922003" w14:textId="32C41175" w:rsidR="00272EEC" w:rsidRPr="007F602C" w:rsidRDefault="00272EEC" w:rsidP="00666725">
      <w:pPr>
        <w:pStyle w:val="Akapitzlist"/>
        <w:numPr>
          <w:ilvl w:val="0"/>
          <w:numId w:val="7"/>
        </w:numPr>
        <w:tabs>
          <w:tab w:val="left" w:pos="829"/>
        </w:tabs>
        <w:spacing w:before="120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Obrócić</w:t>
      </w:r>
      <w:r w:rsidRPr="007F602C">
        <w:rPr>
          <w:rFonts w:ascii="Bai Jamjuree" w:hAnsi="Bai Jamjuree" w:cs="Bai Jamjuree"/>
          <w:spacing w:val="-5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klucz</w:t>
      </w:r>
      <w:r w:rsidRPr="007F602C">
        <w:rPr>
          <w:rFonts w:ascii="Bai Jamjuree" w:hAnsi="Bai Jamjuree" w:cs="Bai Jamjuree"/>
          <w:spacing w:val="-6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o</w:t>
      </w:r>
      <w:r w:rsidRPr="007F602C">
        <w:rPr>
          <w:rFonts w:ascii="Bai Jamjuree" w:hAnsi="Bai Jamjuree" w:cs="Bai Jamjuree"/>
          <w:spacing w:val="-4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kąt</w:t>
      </w:r>
      <w:r w:rsidRPr="007F602C">
        <w:rPr>
          <w:rFonts w:ascii="Bai Jamjuree" w:hAnsi="Bai Jamjuree" w:cs="Bai Jamjuree"/>
          <w:spacing w:val="-5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pow.</w:t>
      </w:r>
      <w:r w:rsidRPr="007F602C">
        <w:rPr>
          <w:rFonts w:ascii="Bai Jamjuree" w:hAnsi="Bai Jamjuree" w:cs="Bai Jamjuree"/>
          <w:spacing w:val="-4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90°</w:t>
      </w:r>
      <w:r w:rsidRPr="007F602C">
        <w:rPr>
          <w:rFonts w:ascii="Bai Jamjuree" w:hAnsi="Bai Jamjuree" w:cs="Bai Jamjuree"/>
          <w:spacing w:val="-1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(pow.</w:t>
      </w:r>
      <w:r w:rsidRPr="007F602C">
        <w:rPr>
          <w:rFonts w:ascii="Bai Jamjuree" w:hAnsi="Bai Jamjuree" w:cs="Bai Jamjuree"/>
          <w:spacing w:val="-4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1/4</w:t>
      </w:r>
      <w:r w:rsidRPr="007F602C">
        <w:rPr>
          <w:rFonts w:ascii="Bai Jamjuree" w:hAnsi="Bai Jamjuree" w:cs="Bai Jamjuree"/>
          <w:spacing w:val="-7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obrotu)</w:t>
      </w:r>
      <w:r w:rsidRPr="007F602C">
        <w:rPr>
          <w:rFonts w:ascii="Bai Jamjuree" w:hAnsi="Bai Jamjuree" w:cs="Bai Jamjuree"/>
          <w:spacing w:val="-4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w</w:t>
      </w:r>
      <w:r w:rsidRPr="007F602C">
        <w:rPr>
          <w:rFonts w:ascii="Bai Jamjuree" w:hAnsi="Bai Jamjuree" w:cs="Bai Jamjuree"/>
          <w:spacing w:val="-7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prawą</w:t>
      </w:r>
      <w:r w:rsidRPr="007F602C">
        <w:rPr>
          <w:rFonts w:ascii="Bai Jamjuree" w:hAnsi="Bai Jamjuree" w:cs="Bai Jamjuree"/>
          <w:spacing w:val="-6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stronę,</w:t>
      </w:r>
      <w:r w:rsidRPr="007F602C">
        <w:rPr>
          <w:rFonts w:ascii="Bai Jamjuree" w:hAnsi="Bai Jamjuree" w:cs="Bai Jamjuree"/>
          <w:spacing w:val="-4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napotkany</w:t>
      </w:r>
      <w:r w:rsidRPr="007F602C">
        <w:rPr>
          <w:rFonts w:ascii="Bai Jamjuree" w:hAnsi="Bai Jamjuree" w:cs="Bai Jamjuree"/>
          <w:spacing w:val="-5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opór</w:t>
      </w:r>
      <w:r w:rsidRPr="007F602C">
        <w:rPr>
          <w:rFonts w:ascii="Bai Jamjuree" w:hAnsi="Bai Jamjuree" w:cs="Bai Jamjuree"/>
          <w:spacing w:val="-5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świadczy</w:t>
      </w:r>
      <w:r w:rsidRPr="007F602C">
        <w:rPr>
          <w:rFonts w:ascii="Bai Jamjuree" w:hAnsi="Bai Jamjuree" w:cs="Bai Jamjuree"/>
          <w:spacing w:val="-4"/>
          <w:sz w:val="20"/>
          <w:szCs w:val="20"/>
          <w:lang w:val="pl-PL"/>
        </w:rPr>
        <w:t xml:space="preserve"> </w:t>
      </w:r>
      <w:r w:rsidR="00666725">
        <w:rPr>
          <w:rFonts w:ascii="Bai Jamjuree" w:hAnsi="Bai Jamjuree" w:cs="Bai Jamjuree"/>
          <w:spacing w:val="-4"/>
          <w:sz w:val="20"/>
          <w:szCs w:val="20"/>
          <w:lang w:val="pl-PL"/>
        </w:rPr>
        <w:br/>
      </w:r>
      <w:r w:rsidRPr="007F602C">
        <w:rPr>
          <w:rFonts w:ascii="Bai Jamjuree" w:hAnsi="Bai Jamjuree" w:cs="Bai Jamjuree"/>
          <w:sz w:val="20"/>
          <w:szCs w:val="20"/>
          <w:lang w:val="pl-PL"/>
        </w:rPr>
        <w:t>o</w:t>
      </w:r>
      <w:r w:rsidRPr="007F602C">
        <w:rPr>
          <w:rFonts w:ascii="Bai Jamjuree" w:hAnsi="Bai Jamjuree" w:cs="Bai Jamjuree"/>
          <w:spacing w:val="-4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otwarciu zamka, klucz musi pozostać w zamku (konstrukcja zamka kluczowego uniemożliwia wyjście klucza w pozycji otwartej</w:t>
      </w:r>
      <w:r w:rsidRPr="007F602C">
        <w:rPr>
          <w:rFonts w:ascii="Bai Jamjuree" w:hAnsi="Bai Jamjuree" w:cs="Bai Jamjuree"/>
          <w:spacing w:val="-11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zamka).</w:t>
      </w:r>
    </w:p>
    <w:p w14:paraId="5375CF2C" w14:textId="00568444" w:rsidR="00661C1A" w:rsidRPr="00CA6DA0" w:rsidRDefault="00272EEC" w:rsidP="00666725">
      <w:pPr>
        <w:pStyle w:val="Akapitzlist"/>
        <w:numPr>
          <w:ilvl w:val="0"/>
          <w:numId w:val="7"/>
        </w:numPr>
        <w:tabs>
          <w:tab w:val="left" w:pos="829"/>
        </w:tabs>
        <w:spacing w:before="120"/>
        <w:ind w:right="1018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Po pociągnięciu drzwi do siebie następuje otwarcie</w:t>
      </w:r>
      <w:r w:rsidRPr="007F602C">
        <w:rPr>
          <w:rFonts w:ascii="Bai Jamjuree" w:hAnsi="Bai Jamjuree" w:cs="Bai Jamjuree"/>
          <w:spacing w:val="-35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wyrobu.</w:t>
      </w:r>
    </w:p>
    <w:p w14:paraId="33ECA6E7" w14:textId="67EE6E82" w:rsidR="00272EEC" w:rsidRPr="00666725" w:rsidRDefault="00272EEC" w:rsidP="00666725">
      <w:pPr>
        <w:pStyle w:val="Nagwek2"/>
        <w:spacing w:before="120"/>
        <w:ind w:left="284" w:right="1018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57728" behindDoc="0" locked="0" layoutInCell="1" allowOverlap="1" wp14:anchorId="4F50A25E" wp14:editId="4D17589C">
            <wp:simplePos x="0" y="0"/>
            <wp:positionH relativeFrom="page">
              <wp:posOffset>966141</wp:posOffset>
            </wp:positionH>
            <wp:positionV relativeFrom="paragraph">
              <wp:posOffset>61026</wp:posOffset>
            </wp:positionV>
            <wp:extent cx="74930" cy="88265"/>
            <wp:effectExtent l="0" t="0" r="1270" b="6985"/>
            <wp:wrapNone/>
            <wp:docPr id="8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>Otwieranie sejfu wyposażonego w zamek elektroniczny:</w:t>
      </w:r>
    </w:p>
    <w:p w14:paraId="18CBC6CF" w14:textId="77777777" w:rsidR="00272EEC" w:rsidRPr="007F602C" w:rsidRDefault="00272EEC" w:rsidP="00666725">
      <w:pPr>
        <w:pStyle w:val="Akapitzlist"/>
        <w:numPr>
          <w:ilvl w:val="0"/>
          <w:numId w:val="6"/>
        </w:numPr>
        <w:tabs>
          <w:tab w:val="left" w:pos="829"/>
        </w:tabs>
        <w:spacing w:before="120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Wprowadzić kod na klawiaturze zgodnie z instrukcją użytkowania</w:t>
      </w:r>
      <w:r w:rsidRPr="007F602C">
        <w:rPr>
          <w:rFonts w:ascii="Bai Jamjuree" w:hAnsi="Bai Jamjuree" w:cs="Bai Jamjuree"/>
          <w:spacing w:val="-30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zamka.</w:t>
      </w:r>
    </w:p>
    <w:p w14:paraId="5C96B356" w14:textId="26DE7798" w:rsidR="00272EEC" w:rsidRPr="007F602C" w:rsidRDefault="00272EEC" w:rsidP="00666725">
      <w:pPr>
        <w:pStyle w:val="Akapitzlist"/>
        <w:numPr>
          <w:ilvl w:val="0"/>
          <w:numId w:val="6"/>
        </w:numPr>
        <w:tabs>
          <w:tab w:val="left" w:pos="829"/>
        </w:tabs>
        <w:spacing w:before="120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Przekręcić</w:t>
      </w:r>
      <w:r w:rsidRPr="007F602C">
        <w:rPr>
          <w:rFonts w:ascii="Bai Jamjuree" w:hAnsi="Bai Jamjuree" w:cs="Bai Jamjuree"/>
          <w:spacing w:val="-10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klawiaturę</w:t>
      </w:r>
      <w:r w:rsidRPr="007F602C">
        <w:rPr>
          <w:rFonts w:ascii="Bai Jamjuree" w:hAnsi="Bai Jamjuree" w:cs="Bai Jamjuree"/>
          <w:spacing w:val="-8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o</w:t>
      </w:r>
      <w:r w:rsidRPr="007F602C">
        <w:rPr>
          <w:rFonts w:ascii="Bai Jamjuree" w:hAnsi="Bai Jamjuree" w:cs="Bai Jamjuree"/>
          <w:spacing w:val="-10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kąt</w:t>
      </w:r>
      <w:r w:rsidRPr="007F602C">
        <w:rPr>
          <w:rFonts w:ascii="Bai Jamjuree" w:hAnsi="Bai Jamjuree" w:cs="Bai Jamjuree"/>
          <w:spacing w:val="-11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ok.</w:t>
      </w:r>
      <w:r w:rsidRPr="007F602C">
        <w:rPr>
          <w:rFonts w:ascii="Bai Jamjuree" w:hAnsi="Bai Jamjuree" w:cs="Bai Jamjuree"/>
          <w:spacing w:val="-8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90°</w:t>
      </w:r>
      <w:r w:rsidRPr="007F602C">
        <w:rPr>
          <w:rFonts w:ascii="Bai Jamjuree" w:hAnsi="Bai Jamjuree" w:cs="Bai Jamjuree"/>
          <w:spacing w:val="-4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w</w:t>
      </w:r>
      <w:r w:rsidRPr="007F602C">
        <w:rPr>
          <w:rFonts w:ascii="Bai Jamjuree" w:hAnsi="Bai Jamjuree" w:cs="Bai Jamjuree"/>
          <w:spacing w:val="-10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prawą</w:t>
      </w:r>
      <w:r w:rsidRPr="007F602C">
        <w:rPr>
          <w:rFonts w:ascii="Bai Jamjuree" w:hAnsi="Bai Jamjuree" w:cs="Bai Jamjuree"/>
          <w:spacing w:val="-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stronę,</w:t>
      </w:r>
      <w:r w:rsidRPr="007F602C">
        <w:rPr>
          <w:rFonts w:ascii="Bai Jamjuree" w:hAnsi="Bai Jamjuree" w:cs="Bai Jamjuree"/>
          <w:spacing w:val="-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napotkany</w:t>
      </w:r>
      <w:r w:rsidRPr="007F602C">
        <w:rPr>
          <w:rFonts w:ascii="Bai Jamjuree" w:hAnsi="Bai Jamjuree" w:cs="Bai Jamjuree"/>
          <w:spacing w:val="-11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opór</w:t>
      </w:r>
      <w:r w:rsidRPr="007F602C">
        <w:rPr>
          <w:rFonts w:ascii="Bai Jamjuree" w:hAnsi="Bai Jamjuree" w:cs="Bai Jamjuree"/>
          <w:spacing w:val="-11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świadczy</w:t>
      </w:r>
      <w:r w:rsidRPr="007F602C">
        <w:rPr>
          <w:rFonts w:ascii="Bai Jamjuree" w:hAnsi="Bai Jamjuree" w:cs="Bai Jamjuree"/>
          <w:spacing w:val="-9"/>
          <w:sz w:val="20"/>
          <w:szCs w:val="20"/>
          <w:lang w:val="pl-PL"/>
        </w:rPr>
        <w:t xml:space="preserve"> </w:t>
      </w:r>
      <w:r w:rsidR="00666725">
        <w:rPr>
          <w:rFonts w:ascii="Bai Jamjuree" w:hAnsi="Bai Jamjuree" w:cs="Bai Jamjuree"/>
          <w:spacing w:val="-9"/>
          <w:sz w:val="20"/>
          <w:szCs w:val="20"/>
          <w:lang w:val="pl-PL"/>
        </w:rPr>
        <w:br/>
      </w:r>
      <w:r w:rsidRPr="007F602C">
        <w:rPr>
          <w:rFonts w:ascii="Bai Jamjuree" w:hAnsi="Bai Jamjuree" w:cs="Bai Jamjuree"/>
          <w:sz w:val="20"/>
          <w:szCs w:val="20"/>
          <w:lang w:val="pl-PL"/>
        </w:rPr>
        <w:t>o</w:t>
      </w:r>
      <w:r w:rsidRPr="007F602C">
        <w:rPr>
          <w:rFonts w:ascii="Bai Jamjuree" w:hAnsi="Bai Jamjuree" w:cs="Bai Jamjuree"/>
          <w:spacing w:val="-10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odryglowaniu</w:t>
      </w:r>
      <w:r w:rsidRPr="007F602C">
        <w:rPr>
          <w:rFonts w:ascii="Bai Jamjuree" w:hAnsi="Bai Jamjuree" w:cs="Bai Jamjuree"/>
          <w:spacing w:val="-10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drzwi.</w:t>
      </w:r>
    </w:p>
    <w:p w14:paraId="1C6AD6AA" w14:textId="77777777" w:rsidR="00272EEC" w:rsidRPr="007F602C" w:rsidRDefault="00272EEC" w:rsidP="00666725">
      <w:pPr>
        <w:pStyle w:val="Akapitzlist"/>
        <w:numPr>
          <w:ilvl w:val="0"/>
          <w:numId w:val="6"/>
        </w:numPr>
        <w:tabs>
          <w:tab w:val="left" w:pos="829"/>
        </w:tabs>
        <w:spacing w:before="120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Po pociągnięciu drzwi do siebie następuje otwarcie</w:t>
      </w:r>
      <w:r w:rsidRPr="007F602C">
        <w:rPr>
          <w:rFonts w:ascii="Bai Jamjuree" w:hAnsi="Bai Jamjuree" w:cs="Bai Jamjuree"/>
          <w:spacing w:val="-35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wyrobu.</w:t>
      </w:r>
    </w:p>
    <w:p w14:paraId="49BA0B3A" w14:textId="77777777" w:rsidR="00272EEC" w:rsidRPr="007F602C" w:rsidRDefault="00272EEC" w:rsidP="00666725">
      <w:pPr>
        <w:pStyle w:val="Tekstpodstawowy"/>
        <w:spacing w:before="120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1F3C4223" wp14:editId="13AF2806">
                <wp:simplePos x="0" y="0"/>
                <wp:positionH relativeFrom="page">
                  <wp:posOffset>989965</wp:posOffset>
                </wp:positionH>
                <wp:positionV relativeFrom="paragraph">
                  <wp:posOffset>223520</wp:posOffset>
                </wp:positionV>
                <wp:extent cx="5581650" cy="0"/>
                <wp:effectExtent l="0" t="0" r="0" b="0"/>
                <wp:wrapTopAndBottom/>
                <wp:docPr id="54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89436" id="Line 6" o:spid="_x0000_s1026" style="position:absolute;z-index:251667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7.95pt,17.6pt" to="517.45pt,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" strokecolor="red">
                <w10:wrap type="topAndBottom" anchorx="page"/>
              </v:line>
            </w:pict>
          </mc:Fallback>
        </mc:AlternateContent>
      </w:r>
    </w:p>
    <w:p w14:paraId="7C967893" w14:textId="77777777" w:rsidR="00272EEC" w:rsidRDefault="00272EEC" w:rsidP="00666725">
      <w:pPr>
        <w:pStyle w:val="Nagwek1"/>
        <w:spacing w:before="120"/>
        <w:rPr>
          <w:rFonts w:ascii="Bai Jamjuree" w:hAnsi="Bai Jamjuree" w:cs="Bai Jamjuree"/>
          <w:color w:val="FF0000"/>
          <w:lang w:val="pl-PL"/>
        </w:rPr>
      </w:pPr>
      <w:bookmarkStart w:id="12" w:name="_Toc490229759"/>
    </w:p>
    <w:p w14:paraId="18B02A4D" w14:textId="18A2389B" w:rsidR="00272EEC" w:rsidRPr="00CA6DA0" w:rsidRDefault="00272EEC" w:rsidP="00CA6DA0">
      <w:pPr>
        <w:pStyle w:val="Nagwek1"/>
        <w:spacing w:before="120"/>
        <w:rPr>
          <w:rFonts w:ascii="Bai Jamjuree" w:hAnsi="Bai Jamjuree" w:cs="Bai Jamjuree"/>
          <w:color w:val="FF0000"/>
          <w:lang w:val="pl-PL"/>
        </w:rPr>
      </w:pPr>
      <w:r w:rsidRPr="00272EEC">
        <w:rPr>
          <w:rFonts w:ascii="Bai Jamjuree" w:hAnsi="Bai Jamjuree" w:cs="Bai Jamjuree"/>
          <w:color w:val="FF0000"/>
          <w:lang w:val="pl-PL"/>
        </w:rPr>
        <w:t>Obsługa sejfu – zamykanie</w:t>
      </w:r>
      <w:bookmarkEnd w:id="12"/>
    </w:p>
    <w:p w14:paraId="39537A5B" w14:textId="77777777" w:rsidR="00272EEC" w:rsidRPr="007F602C" w:rsidRDefault="00272EEC" w:rsidP="00666725">
      <w:pPr>
        <w:pStyle w:val="Nagwek2"/>
        <w:spacing w:before="120"/>
        <w:ind w:left="284" w:right="1018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65408" behindDoc="0" locked="0" layoutInCell="1" allowOverlap="1" wp14:anchorId="5D27131B" wp14:editId="419F2F5E">
            <wp:simplePos x="0" y="0"/>
            <wp:positionH relativeFrom="page">
              <wp:posOffset>981578</wp:posOffset>
            </wp:positionH>
            <wp:positionV relativeFrom="paragraph">
              <wp:posOffset>76835</wp:posOffset>
            </wp:positionV>
            <wp:extent cx="74930" cy="88265"/>
            <wp:effectExtent l="0" t="0" r="1270" b="6985"/>
            <wp:wrapNone/>
            <wp:docPr id="8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>Zamykanie sejfu wyposażonego w zamek kluczowy:</w:t>
      </w:r>
    </w:p>
    <w:p w14:paraId="5289C4BE" w14:textId="77777777" w:rsidR="00272EEC" w:rsidRPr="007F602C" w:rsidRDefault="00272EEC" w:rsidP="00666725">
      <w:pPr>
        <w:pStyle w:val="Akapitzlist"/>
        <w:numPr>
          <w:ilvl w:val="0"/>
          <w:numId w:val="5"/>
        </w:numPr>
        <w:tabs>
          <w:tab w:val="left" w:pos="829"/>
        </w:tabs>
        <w:spacing w:before="120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Zamknąć drzwi dociskając je do korpusu (rygle drzwi muszą być</w:t>
      </w:r>
      <w:r w:rsidRPr="007F602C">
        <w:rPr>
          <w:rFonts w:ascii="Bai Jamjuree" w:hAnsi="Bai Jamjuree" w:cs="Bai Jamjuree"/>
          <w:spacing w:val="-34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schowane).</w:t>
      </w:r>
    </w:p>
    <w:p w14:paraId="0A4DA0B7" w14:textId="3F9EBDA3" w:rsidR="00272EEC" w:rsidRPr="007F602C" w:rsidRDefault="00272EEC" w:rsidP="00666725">
      <w:pPr>
        <w:pStyle w:val="Akapitzlist"/>
        <w:numPr>
          <w:ilvl w:val="0"/>
          <w:numId w:val="5"/>
        </w:numPr>
        <w:tabs>
          <w:tab w:val="left" w:pos="829"/>
        </w:tabs>
        <w:spacing w:before="120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 xml:space="preserve">Obrócić klucz o kąt pow. 90° (1/4 obrotu) w lewą stronę, napotkany opór świadczy </w:t>
      </w:r>
      <w:r w:rsidR="00666725">
        <w:rPr>
          <w:rFonts w:ascii="Bai Jamjuree" w:hAnsi="Bai Jamjuree" w:cs="Bai Jamjuree"/>
          <w:sz w:val="20"/>
          <w:szCs w:val="20"/>
          <w:lang w:val="pl-PL"/>
        </w:rPr>
        <w:br/>
      </w:r>
      <w:r w:rsidRPr="007F602C">
        <w:rPr>
          <w:rFonts w:ascii="Bai Jamjuree" w:hAnsi="Bai Jamjuree" w:cs="Bai Jamjuree"/>
          <w:sz w:val="20"/>
          <w:szCs w:val="20"/>
          <w:lang w:val="pl-PL"/>
        </w:rPr>
        <w:t>o zamknięciu sejfu.</w:t>
      </w:r>
    </w:p>
    <w:p w14:paraId="110C9BE0" w14:textId="7C5AF83C" w:rsidR="00272EEC" w:rsidRPr="00CA6DA0" w:rsidRDefault="00272EEC" w:rsidP="00666725">
      <w:pPr>
        <w:pStyle w:val="Akapitzlist"/>
        <w:numPr>
          <w:ilvl w:val="0"/>
          <w:numId w:val="5"/>
        </w:numPr>
        <w:tabs>
          <w:tab w:val="left" w:pos="829"/>
        </w:tabs>
        <w:spacing w:before="120"/>
        <w:jc w:val="both"/>
        <w:rPr>
          <w:rFonts w:ascii="Bai Jamjuree" w:hAnsi="Bai Jamjuree" w:cs="Bai Jamjuree"/>
          <w:sz w:val="20"/>
          <w:szCs w:val="20"/>
        </w:rPr>
      </w:pPr>
      <w:r w:rsidRPr="007F602C">
        <w:rPr>
          <w:rFonts w:ascii="Bai Jamjuree" w:hAnsi="Bai Jamjuree" w:cs="Bai Jamjuree"/>
          <w:sz w:val="20"/>
          <w:szCs w:val="20"/>
        </w:rPr>
        <w:t>Wyjąć</w:t>
      </w:r>
      <w:r w:rsidRPr="007F602C">
        <w:rPr>
          <w:rFonts w:ascii="Bai Jamjuree" w:hAnsi="Bai Jamjuree" w:cs="Bai Jamjuree"/>
          <w:spacing w:val="-6"/>
          <w:sz w:val="20"/>
          <w:szCs w:val="20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</w:rPr>
        <w:t>kluc</w:t>
      </w:r>
      <w:r w:rsidR="00666725">
        <w:rPr>
          <w:rFonts w:ascii="Bai Jamjuree" w:hAnsi="Bai Jamjuree" w:cs="Bai Jamjuree"/>
          <w:sz w:val="20"/>
          <w:szCs w:val="20"/>
        </w:rPr>
        <w:t>z.</w:t>
      </w:r>
    </w:p>
    <w:p w14:paraId="2F324653" w14:textId="29F97C4B" w:rsidR="00272EEC" w:rsidRPr="00666725" w:rsidRDefault="00272EEC" w:rsidP="00666725">
      <w:pPr>
        <w:pStyle w:val="Nagwek2"/>
        <w:spacing w:before="120"/>
        <w:ind w:left="284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66432" behindDoc="0" locked="0" layoutInCell="1" allowOverlap="1" wp14:anchorId="20349D5A" wp14:editId="12E9040A">
            <wp:simplePos x="0" y="0"/>
            <wp:positionH relativeFrom="page">
              <wp:posOffset>997247</wp:posOffset>
            </wp:positionH>
            <wp:positionV relativeFrom="paragraph">
              <wp:posOffset>88900</wp:posOffset>
            </wp:positionV>
            <wp:extent cx="74930" cy="88264"/>
            <wp:effectExtent l="0" t="0" r="1270" b="7620"/>
            <wp:wrapNone/>
            <wp:docPr id="8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>Zamykanie sejfu wyposażonego w zamek elektroniczny:</w:t>
      </w:r>
    </w:p>
    <w:p w14:paraId="36C0B91E" w14:textId="77777777" w:rsidR="00272EEC" w:rsidRPr="007F602C" w:rsidRDefault="00272EEC" w:rsidP="00666725">
      <w:pPr>
        <w:pStyle w:val="Akapitzlist"/>
        <w:numPr>
          <w:ilvl w:val="0"/>
          <w:numId w:val="4"/>
        </w:numPr>
        <w:tabs>
          <w:tab w:val="left" w:pos="829"/>
          <w:tab w:val="left" w:pos="9214"/>
        </w:tabs>
        <w:spacing w:before="120"/>
        <w:ind w:right="1018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Zamknąć drzwi dociskając je do korpusu (rygle drzwi muszą być</w:t>
      </w:r>
      <w:r w:rsidRPr="007F602C">
        <w:rPr>
          <w:rFonts w:ascii="Bai Jamjuree" w:hAnsi="Bai Jamjuree" w:cs="Bai Jamjuree"/>
          <w:spacing w:val="-34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schowane).</w:t>
      </w:r>
    </w:p>
    <w:p w14:paraId="1A8A7B02" w14:textId="77777777" w:rsidR="00272EEC" w:rsidRPr="007F602C" w:rsidRDefault="00272EEC" w:rsidP="00666725">
      <w:pPr>
        <w:pStyle w:val="Akapitzlist"/>
        <w:numPr>
          <w:ilvl w:val="0"/>
          <w:numId w:val="4"/>
        </w:numPr>
        <w:tabs>
          <w:tab w:val="left" w:pos="829"/>
          <w:tab w:val="left" w:pos="9214"/>
        </w:tabs>
        <w:spacing w:before="120"/>
        <w:ind w:right="1018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Przekręcić</w:t>
      </w:r>
      <w:r w:rsidRPr="007F602C">
        <w:rPr>
          <w:rFonts w:ascii="Bai Jamjuree" w:hAnsi="Bai Jamjuree" w:cs="Bai Jamjuree"/>
          <w:spacing w:val="-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klawiaturę</w:t>
      </w:r>
      <w:r w:rsidRPr="007F602C">
        <w:rPr>
          <w:rFonts w:ascii="Bai Jamjuree" w:hAnsi="Bai Jamjuree" w:cs="Bai Jamjuree"/>
          <w:spacing w:val="-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o</w:t>
      </w:r>
      <w:r w:rsidRPr="007F602C">
        <w:rPr>
          <w:rFonts w:ascii="Bai Jamjuree" w:hAnsi="Bai Jamjuree" w:cs="Bai Jamjuree"/>
          <w:spacing w:val="-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kąt</w:t>
      </w:r>
      <w:r w:rsidRPr="007F602C">
        <w:rPr>
          <w:rFonts w:ascii="Bai Jamjuree" w:hAnsi="Bai Jamjuree" w:cs="Bai Jamjuree"/>
          <w:spacing w:val="-10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ok.</w:t>
      </w:r>
      <w:r w:rsidRPr="007F602C">
        <w:rPr>
          <w:rFonts w:ascii="Bai Jamjuree" w:hAnsi="Bai Jamjuree" w:cs="Bai Jamjuree"/>
          <w:spacing w:val="-8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90°</w:t>
      </w:r>
      <w:r w:rsidRPr="007F602C">
        <w:rPr>
          <w:rFonts w:ascii="Bai Jamjuree" w:hAnsi="Bai Jamjuree" w:cs="Bai Jamjuree"/>
          <w:spacing w:val="-3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w</w:t>
      </w:r>
      <w:r w:rsidRPr="007F602C">
        <w:rPr>
          <w:rFonts w:ascii="Bai Jamjuree" w:hAnsi="Bai Jamjuree" w:cs="Bai Jamjuree"/>
          <w:spacing w:val="-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lewą</w:t>
      </w:r>
      <w:r w:rsidRPr="007F602C">
        <w:rPr>
          <w:rFonts w:ascii="Bai Jamjuree" w:hAnsi="Bai Jamjuree" w:cs="Bai Jamjuree"/>
          <w:spacing w:val="-10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stronę,</w:t>
      </w:r>
      <w:r w:rsidRPr="007F602C">
        <w:rPr>
          <w:rFonts w:ascii="Bai Jamjuree" w:hAnsi="Bai Jamjuree" w:cs="Bai Jamjuree"/>
          <w:spacing w:val="-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napotkany</w:t>
      </w:r>
      <w:r w:rsidRPr="007F602C">
        <w:rPr>
          <w:rFonts w:ascii="Bai Jamjuree" w:hAnsi="Bai Jamjuree" w:cs="Bai Jamjuree"/>
          <w:spacing w:val="-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opór</w:t>
      </w:r>
      <w:r w:rsidRPr="007F602C">
        <w:rPr>
          <w:rFonts w:ascii="Bai Jamjuree" w:hAnsi="Bai Jamjuree" w:cs="Bai Jamjuree"/>
          <w:spacing w:val="-10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świadczy</w:t>
      </w:r>
      <w:r w:rsidRPr="007F602C">
        <w:rPr>
          <w:rFonts w:ascii="Bai Jamjuree" w:hAnsi="Bai Jamjuree" w:cs="Bai Jamjuree"/>
          <w:spacing w:val="-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o</w:t>
      </w:r>
      <w:r w:rsidRPr="007F602C">
        <w:rPr>
          <w:rFonts w:ascii="Bai Jamjuree" w:hAnsi="Bai Jamjuree" w:cs="Bai Jamjuree"/>
          <w:spacing w:val="-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zaryglowaniu</w:t>
      </w:r>
      <w:r w:rsidRPr="007F602C">
        <w:rPr>
          <w:rFonts w:ascii="Bai Jamjuree" w:hAnsi="Bai Jamjuree" w:cs="Bai Jamjuree"/>
          <w:spacing w:val="-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drzwi.</w:t>
      </w:r>
    </w:p>
    <w:p w14:paraId="4BCE1607" w14:textId="77777777" w:rsidR="00272EEC" w:rsidRPr="00D466DC" w:rsidRDefault="00272EEC" w:rsidP="00D466DC">
      <w:pPr>
        <w:rPr>
          <w:rFonts w:ascii="Bai Jamjuree" w:hAnsi="Bai Jamjuree" w:cs="Bai Jamjuree"/>
          <w:b/>
          <w:bCs/>
          <w:sz w:val="18"/>
          <w:szCs w:val="18"/>
          <w:lang w:val="pl-PL"/>
        </w:rPr>
      </w:pPr>
    </w:p>
    <w:p w14:paraId="3EF7A50A" w14:textId="77777777" w:rsidR="00666725" w:rsidRPr="00BD5B6C" w:rsidRDefault="00666725" w:rsidP="00666725">
      <w:pPr>
        <w:pStyle w:val="Nagwek1"/>
        <w:spacing w:before="42"/>
        <w:rPr>
          <w:rFonts w:ascii="Bai Jamjuree" w:hAnsi="Bai Jamjuree" w:cs="Bai Jamjuree"/>
          <w:color w:val="FF0000"/>
          <w:lang w:val="pl-PL"/>
        </w:rPr>
      </w:pPr>
      <w:bookmarkStart w:id="13" w:name="_Toc490229760"/>
      <w:r w:rsidRPr="00BD5B6C">
        <w:rPr>
          <w:rFonts w:ascii="Bai Jamjuree" w:hAnsi="Bai Jamjuree" w:cs="Bai Jamjuree"/>
          <w:color w:val="FF0000"/>
          <w:lang w:val="pl-PL"/>
        </w:rPr>
        <w:t>Wymiana baterii w zamku elektronicznym</w:t>
      </w:r>
      <w:bookmarkEnd w:id="13"/>
    </w:p>
    <w:p w14:paraId="3D83418E" w14:textId="77777777" w:rsidR="00666725" w:rsidRPr="007F602C" w:rsidRDefault="00666725" w:rsidP="00666725">
      <w:pPr>
        <w:pStyle w:val="Tekstpodstawowy"/>
        <w:spacing w:before="10"/>
        <w:rPr>
          <w:rFonts w:ascii="Bai Jamjuree" w:hAnsi="Bai Jamjuree" w:cs="Bai Jamjuree"/>
          <w:b/>
          <w:sz w:val="20"/>
          <w:szCs w:val="20"/>
          <w:lang w:val="pl-PL"/>
        </w:rPr>
      </w:pPr>
    </w:p>
    <w:p w14:paraId="6F76C504" w14:textId="77777777" w:rsidR="00666725" w:rsidRPr="007F602C" w:rsidRDefault="00666725" w:rsidP="00666725">
      <w:pPr>
        <w:pStyle w:val="Nagwek2"/>
        <w:ind w:left="120"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u w:val="single"/>
          <w:lang w:val="pl-PL"/>
        </w:rPr>
        <w:t>Uwaga:</w:t>
      </w:r>
    </w:p>
    <w:p w14:paraId="3A7121E4" w14:textId="77777777" w:rsidR="00666725" w:rsidRPr="007F602C" w:rsidRDefault="00666725" w:rsidP="00666725">
      <w:pPr>
        <w:pStyle w:val="Tekstpodstawowy"/>
        <w:ind w:left="120"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Wymiana baterii nie wymaga zerwania plomb gwarancyjnych.</w:t>
      </w:r>
    </w:p>
    <w:p w14:paraId="212DEFFC" w14:textId="77777777" w:rsidR="00666725" w:rsidRPr="007F602C" w:rsidRDefault="00666725" w:rsidP="00666725">
      <w:pPr>
        <w:pStyle w:val="Tekstpodstawowy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</w:p>
    <w:p w14:paraId="7A5C6D50" w14:textId="77777777" w:rsidR="00666725" w:rsidRPr="007F602C" w:rsidRDefault="00666725" w:rsidP="00666725">
      <w:pPr>
        <w:pStyle w:val="Nagwek2"/>
        <w:ind w:left="120"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Do wymiany wymagana jest 1 bateria 9V.</w:t>
      </w:r>
    </w:p>
    <w:p w14:paraId="46DA7CF0" w14:textId="77777777" w:rsidR="00666725" w:rsidRPr="007F602C" w:rsidRDefault="00666725" w:rsidP="00666725">
      <w:pPr>
        <w:ind w:left="119" w:right="1021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w w:val="95"/>
          <w:sz w:val="20"/>
          <w:szCs w:val="20"/>
          <w:lang w:val="pl-PL"/>
        </w:rPr>
        <w:t>Aby wymienić baterie należy postępować zgodnie z poniższą instrukcją.</w:t>
      </w:r>
    </w:p>
    <w:p w14:paraId="46F7EC29" w14:textId="77777777" w:rsidR="00666725" w:rsidRPr="007F602C" w:rsidRDefault="00666725" w:rsidP="00666725">
      <w:pPr>
        <w:pStyle w:val="Tekstpodstawowy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</w:p>
    <w:p w14:paraId="302BCD18" w14:textId="77777777" w:rsidR="00666725" w:rsidRPr="007F602C" w:rsidRDefault="00666725" w:rsidP="00666725">
      <w:pPr>
        <w:pStyle w:val="Akapitzlist"/>
        <w:numPr>
          <w:ilvl w:val="0"/>
          <w:numId w:val="3"/>
        </w:numPr>
        <w:tabs>
          <w:tab w:val="left" w:pos="829"/>
        </w:tabs>
        <w:ind w:right="1018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Usytuowanie baterii zależy od rodzaju zainstalowanego zamka elektronicznego. Najczęściej bateria znajduje się w zewnętrznej części zamka (w klawiaturze zamka) lub po wewnętrznej stronie drzwi sejfu (w odpowiednim pojemniku na</w:t>
      </w:r>
      <w:r w:rsidRPr="007F602C">
        <w:rPr>
          <w:rFonts w:ascii="Bai Jamjuree" w:hAnsi="Bai Jamjuree" w:cs="Bai Jamjuree"/>
          <w:spacing w:val="-20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baterię).</w:t>
      </w:r>
    </w:p>
    <w:p w14:paraId="1B67D049" w14:textId="77777777" w:rsidR="00666725" w:rsidRPr="007F602C" w:rsidRDefault="00666725" w:rsidP="00666725">
      <w:pPr>
        <w:pStyle w:val="Tekstpodstawowy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</w:p>
    <w:p w14:paraId="78AE4DB1" w14:textId="77777777" w:rsidR="00666725" w:rsidRPr="007F602C" w:rsidRDefault="00666725" w:rsidP="00666725">
      <w:pPr>
        <w:pStyle w:val="Akapitzlist"/>
        <w:numPr>
          <w:ilvl w:val="0"/>
          <w:numId w:val="3"/>
        </w:numPr>
        <w:tabs>
          <w:tab w:val="left" w:pos="829"/>
        </w:tabs>
        <w:ind w:right="1018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Jeśli bateria znajduje się w klawiaturze zewnętrznej zamka,</w:t>
      </w:r>
      <w:r w:rsidRPr="007F602C">
        <w:rPr>
          <w:rFonts w:ascii="Bai Jamjuree" w:hAnsi="Bai Jamjuree" w:cs="Bai Jamjuree"/>
          <w:spacing w:val="-2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należy:</w:t>
      </w:r>
    </w:p>
    <w:p w14:paraId="51E782F3" w14:textId="77777777" w:rsidR="00666725" w:rsidRPr="007F602C" w:rsidRDefault="00666725" w:rsidP="00666725">
      <w:pPr>
        <w:pStyle w:val="Akapitzlist"/>
        <w:numPr>
          <w:ilvl w:val="1"/>
          <w:numId w:val="3"/>
        </w:numPr>
        <w:ind w:left="1560" w:right="1018" w:hanging="293"/>
        <w:jc w:val="both"/>
        <w:rPr>
          <w:rFonts w:ascii="Bai Jamjuree" w:hAnsi="Bai Jamjuree" w:cs="Bai Jamjuree"/>
          <w:sz w:val="20"/>
          <w:szCs w:val="20"/>
        </w:rPr>
      </w:pPr>
      <w:r w:rsidRPr="007F602C">
        <w:rPr>
          <w:rFonts w:ascii="Bai Jamjuree" w:hAnsi="Bai Jamjuree" w:cs="Bai Jamjuree"/>
          <w:sz w:val="20"/>
          <w:szCs w:val="20"/>
        </w:rPr>
        <w:t>Otworzyć drzwi</w:t>
      </w:r>
      <w:r w:rsidRPr="007F602C">
        <w:rPr>
          <w:rFonts w:ascii="Bai Jamjuree" w:hAnsi="Bai Jamjuree" w:cs="Bai Jamjuree"/>
          <w:spacing w:val="-12"/>
          <w:sz w:val="20"/>
          <w:szCs w:val="20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</w:rPr>
        <w:t>sejfu.</w:t>
      </w:r>
    </w:p>
    <w:p w14:paraId="399783A9" w14:textId="77777777" w:rsidR="00666725" w:rsidRPr="007F602C" w:rsidRDefault="00666725" w:rsidP="00666725">
      <w:pPr>
        <w:pStyle w:val="Akapitzlist"/>
        <w:numPr>
          <w:ilvl w:val="1"/>
          <w:numId w:val="3"/>
        </w:numPr>
        <w:ind w:left="1560" w:right="1018" w:hanging="293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Zlokalizować i otworzyć pokrywę pojemnika z</w:t>
      </w:r>
      <w:r w:rsidRPr="007F602C">
        <w:rPr>
          <w:rFonts w:ascii="Bai Jamjuree" w:hAnsi="Bai Jamjuree" w:cs="Bai Jamjuree"/>
          <w:spacing w:val="-27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baterią.</w:t>
      </w:r>
    </w:p>
    <w:p w14:paraId="04A2CD01" w14:textId="77777777" w:rsidR="00666725" w:rsidRPr="007F602C" w:rsidRDefault="00666725" w:rsidP="00666725">
      <w:pPr>
        <w:pStyle w:val="Akapitzlist"/>
        <w:numPr>
          <w:ilvl w:val="1"/>
          <w:numId w:val="3"/>
        </w:numPr>
        <w:tabs>
          <w:tab w:val="left" w:pos="1592"/>
        </w:tabs>
        <w:ind w:left="1560" w:right="1018" w:hanging="293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Wymienić baterię zwracając uwagę na polaryzację - oznaczenia „ + ” i „ -</w:t>
      </w:r>
      <w:r w:rsidRPr="007F602C">
        <w:rPr>
          <w:rFonts w:ascii="Bai Jamjuree" w:hAnsi="Bai Jamjuree" w:cs="Bai Jamjuree"/>
          <w:spacing w:val="-2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”.</w:t>
      </w:r>
    </w:p>
    <w:p w14:paraId="749F5456" w14:textId="77777777" w:rsidR="00666725" w:rsidRPr="007F602C" w:rsidRDefault="00666725" w:rsidP="00666725">
      <w:pPr>
        <w:pStyle w:val="Akapitzlist"/>
        <w:numPr>
          <w:ilvl w:val="1"/>
          <w:numId w:val="3"/>
        </w:numPr>
        <w:ind w:left="1560" w:right="1018" w:hanging="293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b/>
          <w:sz w:val="20"/>
          <w:szCs w:val="20"/>
          <w:u w:val="single"/>
          <w:lang w:val="pl-PL"/>
        </w:rPr>
        <w:t>Przy otwartych drzwiach sejfu</w:t>
      </w:r>
      <w:r w:rsidRPr="007F602C">
        <w:rPr>
          <w:rFonts w:ascii="Bai Jamjuree" w:hAnsi="Bai Jamjuree" w:cs="Bai Jamjuree"/>
          <w:b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(!) sprawdzić poprawność funkcjonowania</w:t>
      </w:r>
      <w:r>
        <w:rPr>
          <w:rFonts w:ascii="Bai Jamjuree" w:hAnsi="Bai Jamjuree" w:cs="Bai Jamjuree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zamka, poprzez kilkukrotne jego otwarcie i wsunięcie</w:t>
      </w:r>
      <w:r w:rsidRPr="007F602C">
        <w:rPr>
          <w:rFonts w:ascii="Bai Jamjuree" w:hAnsi="Bai Jamjuree" w:cs="Bai Jamjuree"/>
          <w:spacing w:val="-26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rygli.</w:t>
      </w:r>
    </w:p>
    <w:p w14:paraId="1F735131" w14:textId="34C272F8" w:rsidR="00666725" w:rsidRDefault="00666725" w:rsidP="00666725">
      <w:pPr>
        <w:pStyle w:val="Akapitzlist"/>
        <w:numPr>
          <w:ilvl w:val="1"/>
          <w:numId w:val="3"/>
        </w:numPr>
        <w:ind w:left="1560" w:right="1018" w:hanging="293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 xml:space="preserve">Jeśli zamek funkcjonuje poprawnie można zamknąć pokrywę pojemnika baterii </w:t>
      </w:r>
      <w:r>
        <w:rPr>
          <w:rFonts w:ascii="Bai Jamjuree" w:hAnsi="Bai Jamjuree" w:cs="Bai Jamjuree"/>
          <w:sz w:val="20"/>
          <w:szCs w:val="20"/>
          <w:lang w:val="pl-PL"/>
        </w:rPr>
        <w:br/>
      </w:r>
      <w:r w:rsidRPr="007F602C">
        <w:rPr>
          <w:rFonts w:ascii="Bai Jamjuree" w:hAnsi="Bai Jamjuree" w:cs="Bai Jamjuree"/>
          <w:sz w:val="20"/>
          <w:szCs w:val="20"/>
          <w:lang w:val="pl-PL"/>
        </w:rPr>
        <w:lastRenderedPageBreak/>
        <w:t>i zamknąć sejf.</w:t>
      </w:r>
    </w:p>
    <w:p w14:paraId="25FE98A6" w14:textId="77777777" w:rsidR="00666725" w:rsidRDefault="00666725" w:rsidP="00666725">
      <w:pPr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</w:p>
    <w:p w14:paraId="3332D599" w14:textId="77777777" w:rsidR="00666725" w:rsidRPr="007F602C" w:rsidRDefault="00666725" w:rsidP="00666725">
      <w:pPr>
        <w:pStyle w:val="Akapitzlist"/>
        <w:numPr>
          <w:ilvl w:val="0"/>
          <w:numId w:val="3"/>
        </w:numPr>
        <w:tabs>
          <w:tab w:val="left" w:pos="829"/>
        </w:tabs>
        <w:ind w:right="1018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Jeśli</w:t>
      </w:r>
      <w:r w:rsidRPr="007F602C">
        <w:rPr>
          <w:rFonts w:ascii="Bai Jamjuree" w:hAnsi="Bai Jamjuree" w:cs="Bai Jamjuree"/>
          <w:spacing w:val="-3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bateria</w:t>
      </w:r>
      <w:r w:rsidRPr="007F602C">
        <w:rPr>
          <w:rFonts w:ascii="Bai Jamjuree" w:hAnsi="Bai Jamjuree" w:cs="Bai Jamjuree"/>
          <w:spacing w:val="-3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znajduje</w:t>
      </w:r>
      <w:r w:rsidRPr="007F602C">
        <w:rPr>
          <w:rFonts w:ascii="Bai Jamjuree" w:hAnsi="Bai Jamjuree" w:cs="Bai Jamjuree"/>
          <w:spacing w:val="-3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się</w:t>
      </w:r>
      <w:r w:rsidRPr="007F602C">
        <w:rPr>
          <w:rFonts w:ascii="Bai Jamjuree" w:hAnsi="Bai Jamjuree" w:cs="Bai Jamjuree"/>
          <w:spacing w:val="-4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wewnątrz</w:t>
      </w:r>
      <w:r w:rsidRPr="007F602C">
        <w:rPr>
          <w:rFonts w:ascii="Bai Jamjuree" w:hAnsi="Bai Jamjuree" w:cs="Bai Jamjuree"/>
          <w:spacing w:val="-3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sejfu</w:t>
      </w:r>
      <w:r w:rsidRPr="007F602C">
        <w:rPr>
          <w:rFonts w:ascii="Bai Jamjuree" w:hAnsi="Bai Jamjuree" w:cs="Bai Jamjuree"/>
          <w:spacing w:val="-4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(najczęściej</w:t>
      </w:r>
      <w:r w:rsidRPr="007F602C">
        <w:rPr>
          <w:rFonts w:ascii="Bai Jamjuree" w:hAnsi="Bai Jamjuree" w:cs="Bai Jamjuree"/>
          <w:spacing w:val="-5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na</w:t>
      </w:r>
      <w:r w:rsidRPr="007F602C">
        <w:rPr>
          <w:rFonts w:ascii="Bai Jamjuree" w:hAnsi="Bai Jamjuree" w:cs="Bai Jamjuree"/>
          <w:spacing w:val="-3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wewnętrznej</w:t>
      </w:r>
      <w:r w:rsidRPr="007F602C">
        <w:rPr>
          <w:rFonts w:ascii="Bai Jamjuree" w:hAnsi="Bai Jamjuree" w:cs="Bai Jamjuree"/>
          <w:spacing w:val="-3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stronie</w:t>
      </w:r>
      <w:r w:rsidRPr="007F602C">
        <w:rPr>
          <w:rFonts w:ascii="Bai Jamjuree" w:hAnsi="Bai Jamjuree" w:cs="Bai Jamjuree"/>
          <w:spacing w:val="-3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drzwi</w:t>
      </w:r>
      <w:r w:rsidRPr="007F602C">
        <w:rPr>
          <w:rFonts w:ascii="Bai Jamjuree" w:hAnsi="Bai Jamjuree" w:cs="Bai Jamjuree"/>
          <w:spacing w:val="-5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sejfu)</w:t>
      </w:r>
      <w:r w:rsidRPr="007F602C">
        <w:rPr>
          <w:rFonts w:ascii="Bai Jamjuree" w:hAnsi="Bai Jamjuree" w:cs="Bai Jamjuree"/>
          <w:spacing w:val="-4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należy:</w:t>
      </w:r>
    </w:p>
    <w:p w14:paraId="40391863" w14:textId="77777777" w:rsidR="00666725" w:rsidRPr="007F602C" w:rsidRDefault="00666725" w:rsidP="00666725">
      <w:pPr>
        <w:pStyle w:val="Akapitzlist"/>
        <w:numPr>
          <w:ilvl w:val="1"/>
          <w:numId w:val="3"/>
        </w:numPr>
        <w:tabs>
          <w:tab w:val="left" w:pos="1537"/>
        </w:tabs>
        <w:ind w:right="1018" w:hanging="360"/>
        <w:jc w:val="both"/>
        <w:rPr>
          <w:rFonts w:ascii="Bai Jamjuree" w:hAnsi="Bai Jamjuree" w:cs="Bai Jamjuree"/>
          <w:sz w:val="20"/>
          <w:szCs w:val="20"/>
        </w:rPr>
      </w:pPr>
      <w:r w:rsidRPr="007F602C">
        <w:rPr>
          <w:rFonts w:ascii="Bai Jamjuree" w:hAnsi="Bai Jamjuree" w:cs="Bai Jamjuree"/>
          <w:sz w:val="20"/>
          <w:szCs w:val="20"/>
        </w:rPr>
        <w:t>Otworzyć drzwi</w:t>
      </w:r>
      <w:r w:rsidRPr="007F602C">
        <w:rPr>
          <w:rFonts w:ascii="Bai Jamjuree" w:hAnsi="Bai Jamjuree" w:cs="Bai Jamjuree"/>
          <w:spacing w:val="-12"/>
          <w:sz w:val="20"/>
          <w:szCs w:val="20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</w:rPr>
        <w:t>sejfu.</w:t>
      </w:r>
    </w:p>
    <w:p w14:paraId="69696494" w14:textId="554D9EE5" w:rsidR="00666725" w:rsidRDefault="00666725" w:rsidP="00666725">
      <w:pPr>
        <w:pStyle w:val="Akapitzlist"/>
        <w:numPr>
          <w:ilvl w:val="1"/>
          <w:numId w:val="3"/>
        </w:numPr>
        <w:tabs>
          <w:tab w:val="left" w:pos="1537"/>
        </w:tabs>
        <w:ind w:right="1018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Zdjąć czarną pokrywę pojemnika z bateriami znajdującą się na wewnętrznej części drzwi sejfu.</w:t>
      </w:r>
    </w:p>
    <w:p w14:paraId="1DD59142" w14:textId="77777777" w:rsidR="00B46C37" w:rsidRPr="007F602C" w:rsidRDefault="00B46C37" w:rsidP="00B46C37">
      <w:pPr>
        <w:pStyle w:val="Akapitzlist"/>
        <w:tabs>
          <w:tab w:val="left" w:pos="1537"/>
        </w:tabs>
        <w:ind w:left="1627" w:right="1018" w:firstLine="0"/>
        <w:jc w:val="both"/>
        <w:rPr>
          <w:rFonts w:ascii="Bai Jamjuree" w:hAnsi="Bai Jamjuree" w:cs="Bai Jamjuree"/>
          <w:sz w:val="20"/>
          <w:szCs w:val="20"/>
          <w:lang w:val="pl-PL"/>
        </w:rPr>
      </w:pPr>
    </w:p>
    <w:p w14:paraId="0B448113" w14:textId="77777777" w:rsidR="00666725" w:rsidRPr="007F602C" w:rsidRDefault="00666725" w:rsidP="00666725">
      <w:pPr>
        <w:pStyle w:val="Akapitzlist"/>
        <w:numPr>
          <w:ilvl w:val="1"/>
          <w:numId w:val="3"/>
        </w:numPr>
        <w:tabs>
          <w:tab w:val="left" w:pos="1537"/>
        </w:tabs>
        <w:spacing w:line="217" w:lineRule="exact"/>
        <w:ind w:right="1018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Wymienić baterię zwracając uwagę na polaryzację - oznaczenia „ + ” i „ -</w:t>
      </w:r>
      <w:r w:rsidRPr="007F602C">
        <w:rPr>
          <w:rFonts w:ascii="Bai Jamjuree" w:hAnsi="Bai Jamjuree" w:cs="Bai Jamjuree"/>
          <w:spacing w:val="-2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”.</w:t>
      </w:r>
    </w:p>
    <w:p w14:paraId="5E185A51" w14:textId="77777777" w:rsidR="00666725" w:rsidRPr="007F602C" w:rsidRDefault="00666725" w:rsidP="00666725">
      <w:pPr>
        <w:pStyle w:val="Akapitzlist"/>
        <w:numPr>
          <w:ilvl w:val="1"/>
          <w:numId w:val="3"/>
        </w:numPr>
        <w:tabs>
          <w:tab w:val="left" w:pos="1537"/>
        </w:tabs>
        <w:ind w:right="1018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b/>
          <w:sz w:val="20"/>
          <w:szCs w:val="20"/>
          <w:u w:val="single"/>
          <w:lang w:val="pl-PL"/>
        </w:rPr>
        <w:t>Przy otwartych drzwiach sejfu</w:t>
      </w:r>
      <w:r w:rsidRPr="007F602C">
        <w:rPr>
          <w:rFonts w:ascii="Bai Jamjuree" w:hAnsi="Bai Jamjuree" w:cs="Bai Jamjuree"/>
          <w:b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(!) sprawdzić poprawność funkcjonowania zamka, poprzez kilkukrotne jego otwarcie i wsunięcie</w:t>
      </w:r>
      <w:r w:rsidRPr="007F602C">
        <w:rPr>
          <w:rFonts w:ascii="Bai Jamjuree" w:hAnsi="Bai Jamjuree" w:cs="Bai Jamjuree"/>
          <w:spacing w:val="-26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rygli.</w:t>
      </w:r>
    </w:p>
    <w:p w14:paraId="674DB9E7" w14:textId="275CF8D3" w:rsidR="00666725" w:rsidRPr="007F602C" w:rsidRDefault="00666725" w:rsidP="00666725">
      <w:pPr>
        <w:pStyle w:val="Akapitzlist"/>
        <w:numPr>
          <w:ilvl w:val="1"/>
          <w:numId w:val="3"/>
        </w:numPr>
        <w:tabs>
          <w:tab w:val="left" w:pos="1537"/>
        </w:tabs>
        <w:spacing w:line="216" w:lineRule="exact"/>
        <w:ind w:right="1018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 xml:space="preserve">Jeśli zamek funkcjonuje poprawnie można założyć osłonę pojemnika baterii </w:t>
      </w:r>
      <w:r>
        <w:rPr>
          <w:rFonts w:ascii="Bai Jamjuree" w:hAnsi="Bai Jamjuree" w:cs="Bai Jamjuree"/>
          <w:sz w:val="20"/>
          <w:szCs w:val="20"/>
          <w:lang w:val="pl-PL"/>
        </w:rPr>
        <w:br/>
      </w:r>
      <w:r w:rsidRPr="007F602C">
        <w:rPr>
          <w:rFonts w:ascii="Bai Jamjuree" w:hAnsi="Bai Jamjuree" w:cs="Bai Jamjuree"/>
          <w:sz w:val="20"/>
          <w:szCs w:val="20"/>
          <w:lang w:val="pl-PL"/>
        </w:rPr>
        <w:t>i zamknąć</w:t>
      </w:r>
      <w:r w:rsidRPr="007F602C">
        <w:rPr>
          <w:rFonts w:ascii="Bai Jamjuree" w:hAnsi="Bai Jamjuree" w:cs="Bai Jamjuree"/>
          <w:spacing w:val="-36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sejf.</w:t>
      </w:r>
    </w:p>
    <w:p w14:paraId="2BE1C303" w14:textId="77777777" w:rsidR="00666725" w:rsidRPr="007F602C" w:rsidRDefault="00666725" w:rsidP="00666725">
      <w:pPr>
        <w:pStyle w:val="Tekstpodstawowy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</w:p>
    <w:p w14:paraId="0F0319BE" w14:textId="77777777" w:rsidR="00666725" w:rsidRPr="007F602C" w:rsidRDefault="00666725" w:rsidP="00666725">
      <w:pPr>
        <w:pStyle w:val="Akapitzlist"/>
        <w:numPr>
          <w:ilvl w:val="0"/>
          <w:numId w:val="3"/>
        </w:numPr>
        <w:tabs>
          <w:tab w:val="left" w:pos="829"/>
        </w:tabs>
        <w:ind w:right="1018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Jeśli pojemnik na baterie znajduje się po wewnętrznej stronie drzwi sejfu i zamek nie daje się otworzyć oraz drzwi sejfu są zamknięte,</w:t>
      </w:r>
      <w:r w:rsidRPr="007F602C">
        <w:rPr>
          <w:rFonts w:ascii="Bai Jamjuree" w:hAnsi="Bai Jamjuree" w:cs="Bai Jamjuree"/>
          <w:spacing w:val="-22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należy:</w:t>
      </w:r>
    </w:p>
    <w:p w14:paraId="04FF44BA" w14:textId="77777777" w:rsidR="00666725" w:rsidRPr="007F602C" w:rsidRDefault="00666725" w:rsidP="00666725">
      <w:pPr>
        <w:pStyle w:val="Akapitzlist"/>
        <w:numPr>
          <w:ilvl w:val="1"/>
          <w:numId w:val="3"/>
        </w:numPr>
        <w:tabs>
          <w:tab w:val="left" w:pos="1537"/>
        </w:tabs>
        <w:ind w:right="1018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Sprawdzić czy na klawiaturze zamka nie znajdują się specjalne styki kontaktowe do przyłożenia dodatkowej baterii i awaryjnego otwarcia</w:t>
      </w:r>
      <w:r w:rsidRPr="007F602C">
        <w:rPr>
          <w:rFonts w:ascii="Bai Jamjuree" w:hAnsi="Bai Jamjuree" w:cs="Bai Jamjuree"/>
          <w:spacing w:val="-25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zamka.</w:t>
      </w:r>
    </w:p>
    <w:p w14:paraId="4FFC379C" w14:textId="77777777" w:rsidR="00666725" w:rsidRPr="007F602C" w:rsidRDefault="00666725" w:rsidP="00666725">
      <w:pPr>
        <w:pStyle w:val="Akapitzlist"/>
        <w:numPr>
          <w:ilvl w:val="1"/>
          <w:numId w:val="3"/>
        </w:numPr>
        <w:tabs>
          <w:tab w:val="left" w:pos="1537"/>
        </w:tabs>
        <w:ind w:right="1018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Przyłożyć dodatkową baterię 9V uważając na zachowanie polaryzacji - oznaczenia „ + ” i „ - ”.</w:t>
      </w:r>
    </w:p>
    <w:p w14:paraId="19EE43AD" w14:textId="77777777" w:rsidR="00666725" w:rsidRPr="007F602C" w:rsidRDefault="00666725" w:rsidP="00666725">
      <w:pPr>
        <w:pStyle w:val="Akapitzlist"/>
        <w:numPr>
          <w:ilvl w:val="1"/>
          <w:numId w:val="3"/>
        </w:numPr>
        <w:tabs>
          <w:tab w:val="left" w:pos="1537"/>
        </w:tabs>
        <w:ind w:right="1018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Przytrzymując cały czas dodatkową baterię przy stykach otworzyć zamek normalnym kodem i następnie odryglować drzwi</w:t>
      </w:r>
      <w:r w:rsidRPr="007F602C">
        <w:rPr>
          <w:rFonts w:ascii="Bai Jamjuree" w:hAnsi="Bai Jamjuree" w:cs="Bai Jamjuree"/>
          <w:spacing w:val="-16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sejfu.</w:t>
      </w:r>
    </w:p>
    <w:p w14:paraId="64A6FBD1" w14:textId="77777777" w:rsidR="00666725" w:rsidRDefault="00666725" w:rsidP="00666725">
      <w:pPr>
        <w:pStyle w:val="Akapitzlist"/>
        <w:numPr>
          <w:ilvl w:val="1"/>
          <w:numId w:val="3"/>
        </w:numPr>
        <w:tabs>
          <w:tab w:val="left" w:pos="1537"/>
        </w:tabs>
        <w:ind w:right="1018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Po odryglowaniu drzwi sejfu można odłączyć baterię dodatkową i wymienić zużytą baterię w sposób opisany</w:t>
      </w:r>
      <w:r w:rsidRPr="007F602C">
        <w:rPr>
          <w:rFonts w:ascii="Bai Jamjuree" w:hAnsi="Bai Jamjuree" w:cs="Bai Jamjuree"/>
          <w:spacing w:val="-14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powyż</w:t>
      </w:r>
      <w:r>
        <w:rPr>
          <w:rFonts w:ascii="Bai Jamjuree" w:hAnsi="Bai Jamjuree" w:cs="Bai Jamjuree"/>
          <w:sz w:val="20"/>
          <w:szCs w:val="20"/>
          <w:lang w:val="pl-PL"/>
        </w:rPr>
        <w:t>ej</w:t>
      </w:r>
    </w:p>
    <w:p w14:paraId="75177510" w14:textId="77777777" w:rsidR="00666725" w:rsidRDefault="00666725" w:rsidP="00666725">
      <w:pPr>
        <w:tabs>
          <w:tab w:val="left" w:pos="1537"/>
        </w:tabs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</w:p>
    <w:p w14:paraId="1FF2D57C" w14:textId="77777777" w:rsidR="00666725" w:rsidRPr="007F602C" w:rsidRDefault="00666725" w:rsidP="00666725">
      <w:pPr>
        <w:pStyle w:val="Tekstpodstawowy"/>
        <w:spacing w:before="1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b/>
          <w:sz w:val="20"/>
          <w:szCs w:val="20"/>
          <w:u w:val="single"/>
          <w:lang w:val="pl-PL"/>
        </w:rPr>
        <w:t>Ważne:</w:t>
      </w:r>
      <w:r w:rsidRPr="007F602C">
        <w:rPr>
          <w:rFonts w:ascii="Bai Jamjuree" w:hAnsi="Bai Jamjuree" w:cs="Bai Jamjuree"/>
          <w:b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Należy upewnić się, że końce baterii o dodatniej i ujemnej polaryzacji zostały dopasowane poprawnie, zgodnie z oznaczeniami w pojemniku na baterię. Jeśli bateria została zainstalowana nieprawidłowo, uruchomienie zamka nie będzie możliwe.</w:t>
      </w:r>
    </w:p>
    <w:p w14:paraId="3379B1EF" w14:textId="5D759F89" w:rsidR="00C17D95" w:rsidRDefault="00666725" w:rsidP="00CA6DA0">
      <w:pPr>
        <w:pStyle w:val="Tekstpodstawowy"/>
        <w:spacing w:before="121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Zdarzają się zamki zasilane więcej niż jedną baterią, w takich wypadkach wymienić należy wszystkie baterie jednocześnie. Nie należy mieszać starych baterii z nowymi ani używać jednocześnie baterii różnych typów (na przykład alkalicznych i litowych). Baterii nie należy otwierać, przebijać, ładować, instalować odwrotnie ani wystawiać na działanie ognia, wysokich temperatur lub wody. Zaleca się stosować wyłącznie baterie alkaliczne lub litowe znanych marek.</w:t>
      </w:r>
    </w:p>
    <w:p w14:paraId="04762FB4" w14:textId="77777777" w:rsidR="00C17D95" w:rsidRDefault="00C17D95" w:rsidP="00CA6DA0">
      <w:pPr>
        <w:pStyle w:val="Tekstpodstawowy"/>
        <w:spacing w:before="121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</w:p>
    <w:p w14:paraId="5EABEB4C" w14:textId="77777777" w:rsidR="00C17D95" w:rsidRPr="008C54FD" w:rsidRDefault="00C17D95" w:rsidP="00C17D95">
      <w:pPr>
        <w:pStyle w:val="Nagwek1"/>
        <w:spacing w:before="178"/>
        <w:ind w:left="0"/>
        <w:jc w:val="both"/>
        <w:rPr>
          <w:rFonts w:ascii="Bai Jamjuree" w:hAnsi="Bai Jamjuree" w:cs="Bai Jamjuree"/>
          <w:color w:val="FF0000"/>
          <w:lang w:val="pl-PL"/>
        </w:rPr>
      </w:pPr>
      <w:bookmarkStart w:id="14" w:name="_Toc490229761"/>
      <w:r w:rsidRPr="008C54FD">
        <w:rPr>
          <w:rFonts w:ascii="Bai Jamjuree" w:hAnsi="Bai Jamjuree" w:cs="Bai Jamjuree"/>
          <w:color w:val="FF0000"/>
          <w:lang w:val="pl-PL"/>
        </w:rPr>
        <w:t>Montaż półek</w:t>
      </w:r>
      <w:bookmarkEnd w:id="14"/>
    </w:p>
    <w:p w14:paraId="27264365" w14:textId="77777777" w:rsidR="00C17D95" w:rsidRPr="007F602C" w:rsidRDefault="00C17D95" w:rsidP="00C17D95">
      <w:pPr>
        <w:pStyle w:val="Tekstpodstawowy"/>
        <w:spacing w:before="11"/>
        <w:rPr>
          <w:rFonts w:ascii="Bai Jamjuree" w:hAnsi="Bai Jamjuree" w:cs="Bai Jamjuree"/>
          <w:b/>
          <w:sz w:val="20"/>
          <w:szCs w:val="20"/>
          <w:lang w:val="pl-PL"/>
        </w:rPr>
      </w:pPr>
    </w:p>
    <w:p w14:paraId="01F43078" w14:textId="77777777" w:rsidR="00C17D95" w:rsidRDefault="00C17D95" w:rsidP="00C17D95">
      <w:pPr>
        <w:pStyle w:val="Tekstpodstawowy"/>
        <w:spacing w:line="276" w:lineRule="auto"/>
        <w:ind w:right="118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Sejfy dostarczane są z półkami zapakowanymi oddzielnie i ułożonymi na dnie. Po rozpakowaniu półek należy umieścić zaczepy półek (znajdujące się w woreczku) w odpowiednie otwory w listwach(rys.2). Na zaczepy półek położyć półki. Umiejscowienie półek zależy od potrzeb użytkownika i może być regulowana.</w:t>
      </w:r>
    </w:p>
    <w:p w14:paraId="0FF4169B" w14:textId="77777777" w:rsidR="00C17D95" w:rsidRPr="007F602C" w:rsidRDefault="00C17D95" w:rsidP="00C17D95">
      <w:pPr>
        <w:pStyle w:val="Tekstpodstawowy"/>
        <w:spacing w:line="276" w:lineRule="auto"/>
        <w:ind w:left="120" w:right="118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63872" behindDoc="0" locked="0" layoutInCell="1" allowOverlap="1" wp14:anchorId="4BD3D648" wp14:editId="104CB3C6">
            <wp:simplePos x="0" y="0"/>
            <wp:positionH relativeFrom="column">
              <wp:posOffset>1980185</wp:posOffset>
            </wp:positionH>
            <wp:positionV relativeFrom="paragraph">
              <wp:posOffset>257637</wp:posOffset>
            </wp:positionV>
            <wp:extent cx="1822450" cy="1514475"/>
            <wp:effectExtent l="0" t="0" r="0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1514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A955D" w14:textId="77777777" w:rsidR="00C17D95" w:rsidRPr="007F602C" w:rsidRDefault="00C17D95" w:rsidP="00C17D95">
      <w:pPr>
        <w:pStyle w:val="Tekstpodstawowy"/>
        <w:rPr>
          <w:rFonts w:ascii="Bai Jamjuree" w:hAnsi="Bai Jamjuree" w:cs="Bai Jamjuree"/>
          <w:sz w:val="20"/>
          <w:szCs w:val="20"/>
          <w:lang w:val="pl-PL"/>
        </w:rPr>
      </w:pPr>
    </w:p>
    <w:p w14:paraId="60D0F856" w14:textId="77777777" w:rsidR="00C17D95" w:rsidRPr="007F602C" w:rsidRDefault="00C17D95" w:rsidP="00C17D95">
      <w:pPr>
        <w:pStyle w:val="Tekstpodstawowy"/>
        <w:ind w:left="3339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Rys. 2. Montaż zaczepu półki.</w:t>
      </w:r>
    </w:p>
    <w:p w14:paraId="2976B729" w14:textId="5AA2D2B1" w:rsidR="00C17D95" w:rsidRPr="00CA6DA0" w:rsidRDefault="00C17D95" w:rsidP="00CA6DA0">
      <w:pPr>
        <w:pStyle w:val="Tekstpodstawowy"/>
        <w:spacing w:before="121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  <w:sectPr w:rsidR="00C17D95" w:rsidRPr="00CA6DA0">
          <w:pgSz w:w="11910" w:h="16840"/>
          <w:pgMar w:top="1280" w:right="380" w:bottom="1420" w:left="1440" w:header="877" w:footer="1229" w:gutter="0"/>
          <w:cols w:space="708"/>
        </w:sectPr>
      </w:pPr>
    </w:p>
    <w:p w14:paraId="4B3062B6" w14:textId="77777777" w:rsidR="008C54FD" w:rsidRDefault="008C54FD" w:rsidP="008C54FD">
      <w:pPr>
        <w:tabs>
          <w:tab w:val="left" w:pos="1537"/>
        </w:tabs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</w:p>
    <w:p w14:paraId="170E03D2" w14:textId="77777777" w:rsidR="00B62D5D" w:rsidRPr="008C54FD" w:rsidRDefault="00B62D5D" w:rsidP="00B62D5D">
      <w:pPr>
        <w:pStyle w:val="Nagwek1"/>
        <w:spacing w:before="178"/>
        <w:jc w:val="both"/>
        <w:rPr>
          <w:rFonts w:ascii="Bai Jamjuree" w:hAnsi="Bai Jamjuree" w:cs="Bai Jamjuree"/>
          <w:color w:val="FF0000"/>
          <w:lang w:val="pl-PL"/>
        </w:rPr>
      </w:pPr>
      <w:bookmarkStart w:id="15" w:name="_Toc490229762"/>
      <w:r w:rsidRPr="008C54FD">
        <w:rPr>
          <w:rFonts w:ascii="Bai Jamjuree" w:hAnsi="Bai Jamjuree" w:cs="Bai Jamjuree"/>
          <w:color w:val="FF0000"/>
          <w:lang w:val="pl-PL"/>
        </w:rPr>
        <w:t>Eksploatacja</w:t>
      </w:r>
      <w:bookmarkEnd w:id="15"/>
    </w:p>
    <w:p w14:paraId="0FB55A38" w14:textId="77777777" w:rsidR="00B62D5D" w:rsidRPr="007F602C" w:rsidRDefault="00B62D5D" w:rsidP="00B62D5D">
      <w:pPr>
        <w:pStyle w:val="Tekstpodstawowy"/>
        <w:spacing w:before="9"/>
        <w:rPr>
          <w:rFonts w:ascii="Bai Jamjuree" w:hAnsi="Bai Jamjuree" w:cs="Bai Jamjuree"/>
          <w:b/>
          <w:sz w:val="20"/>
          <w:szCs w:val="20"/>
          <w:lang w:val="pl-PL"/>
        </w:rPr>
      </w:pPr>
    </w:p>
    <w:p w14:paraId="75C4248A" w14:textId="2ECAA177" w:rsidR="00B62D5D" w:rsidRPr="005259AB" w:rsidRDefault="00B62D5D" w:rsidP="005259AB">
      <w:pPr>
        <w:pStyle w:val="Tekstpodstawowy"/>
        <w:spacing w:before="120"/>
        <w:ind w:left="669" w:right="1172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68480" behindDoc="0" locked="0" layoutInCell="1" allowOverlap="1" wp14:anchorId="68B35696" wp14:editId="699978FC">
            <wp:simplePos x="0" y="0"/>
            <wp:positionH relativeFrom="page">
              <wp:posOffset>1035050</wp:posOffset>
            </wp:positionH>
            <wp:positionV relativeFrom="paragraph">
              <wp:posOffset>89209</wp:posOffset>
            </wp:positionV>
            <wp:extent cx="74294" cy="88265"/>
            <wp:effectExtent l="0" t="0" r="2540" b="6985"/>
            <wp:wrapNone/>
            <wp:docPr id="9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>Użytkowanie wyrobów winno odbywać się w pomieszczeniach zabezpieczonych przed działaniem czynników atmosferycznych z dala od substancji działających korodująco na metale. Wilgotność względna w pomieszczeni</w:t>
      </w:r>
      <w:r w:rsidRPr="007F602C">
        <w:rPr>
          <w:rFonts w:ascii="Bai Jamjuree" w:hAnsi="Bai Jamjuree" w:cs="Bai Jamjuree"/>
          <w:spacing w:val="15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do</w:t>
      </w:r>
      <w:r w:rsidRPr="007F602C">
        <w:rPr>
          <w:rFonts w:ascii="Bai Jamjuree" w:hAnsi="Bai Jamjuree" w:cs="Bai Jamjuree"/>
          <w:spacing w:val="15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 xml:space="preserve">75%. </w:t>
      </w:r>
      <w:r w:rsidRPr="007F602C">
        <w:rPr>
          <w:rFonts w:ascii="Bai Jamjuree" w:hAnsi="Bai Jamjuree" w:cs="Bai Jamjuree"/>
          <w:spacing w:val="15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Urządzenie może pracowa</w:t>
      </w:r>
      <w:r w:rsidR="005259AB">
        <w:rPr>
          <w:rFonts w:ascii="Bai Jamjuree" w:hAnsi="Bai Jamjuree" w:cs="Bai Jamjuree"/>
          <w:sz w:val="20"/>
          <w:szCs w:val="20"/>
          <w:lang w:val="pl-PL"/>
        </w:rPr>
        <w:t>ć</w:t>
      </w:r>
      <w:r>
        <w:rPr>
          <w:rFonts w:ascii="Bai Jamjuree" w:hAnsi="Bai Jamjuree" w:cs="Bai Jamjuree"/>
          <w:spacing w:val="15"/>
          <w:sz w:val="20"/>
          <w:szCs w:val="20"/>
          <w:lang w:val="pl-PL"/>
        </w:rPr>
        <w:t xml:space="preserve"> </w:t>
      </w:r>
      <w:r w:rsidR="005259AB">
        <w:rPr>
          <w:rFonts w:ascii="Bai Jamjuree" w:hAnsi="Bai Jamjuree" w:cs="Bai Jamjuree"/>
          <w:spacing w:val="15"/>
          <w:sz w:val="20"/>
          <w:szCs w:val="20"/>
          <w:lang w:val="pl-PL"/>
        </w:rPr>
        <w:br/>
      </w:r>
      <w:r w:rsidRPr="007F602C">
        <w:rPr>
          <w:rFonts w:ascii="Bai Jamjuree" w:hAnsi="Bai Jamjuree" w:cs="Bai Jamjuree"/>
          <w:sz w:val="20"/>
          <w:szCs w:val="20"/>
          <w:lang w:val="pl-PL"/>
        </w:rPr>
        <w:t xml:space="preserve">w </w:t>
      </w:r>
      <w:r w:rsidRPr="007F602C">
        <w:rPr>
          <w:rFonts w:ascii="Bai Jamjuree" w:hAnsi="Bai Jamjuree" w:cs="Bai Jamjuree"/>
          <w:spacing w:val="15"/>
          <w:sz w:val="20"/>
          <w:szCs w:val="20"/>
          <w:lang w:val="pl-PL"/>
        </w:rPr>
        <w:t>pomieszczeniach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 xml:space="preserve">, </w:t>
      </w:r>
      <w:r w:rsidR="005259AB" w:rsidRPr="007F602C">
        <w:rPr>
          <w:rFonts w:ascii="Bai Jamjuree" w:hAnsi="Bai Jamjuree" w:cs="Bai Jamjuree"/>
          <w:sz w:val="20"/>
          <w:szCs w:val="20"/>
          <w:lang w:val="pl-PL"/>
        </w:rPr>
        <w:t xml:space="preserve">w </w:t>
      </w:r>
      <w:r w:rsidR="005259AB" w:rsidRPr="007F602C">
        <w:rPr>
          <w:rFonts w:ascii="Bai Jamjuree" w:hAnsi="Bai Jamjuree" w:cs="Bai Jamjuree"/>
          <w:spacing w:val="15"/>
          <w:sz w:val="20"/>
          <w:szCs w:val="20"/>
          <w:lang w:val="pl-PL"/>
        </w:rPr>
        <w:t>których</w:t>
      </w:r>
      <w:r>
        <w:rPr>
          <w:rFonts w:ascii="Bai Jamjuree" w:hAnsi="Bai Jamjuree" w:cs="Bai Jamjuree"/>
          <w:sz w:val="20"/>
          <w:szCs w:val="20"/>
          <w:lang w:val="pl-PL"/>
        </w:rPr>
        <w:t xml:space="preserve"> temperatura mieści się w granicach </w:t>
      </w:r>
      <w:r w:rsidR="005259AB">
        <w:rPr>
          <w:rFonts w:ascii="Bai Jamjuree" w:hAnsi="Bai Jamjuree" w:cs="Bai Jamjuree"/>
          <w:sz w:val="20"/>
          <w:szCs w:val="20"/>
          <w:lang w:val="pl-PL"/>
        </w:rPr>
        <w:t>od +5*C do +40*C.</w:t>
      </w:r>
    </w:p>
    <w:p w14:paraId="00BAB8E6" w14:textId="45D4E350" w:rsidR="00B62D5D" w:rsidRPr="007F602C" w:rsidRDefault="00B62D5D" w:rsidP="005259AB">
      <w:pPr>
        <w:pStyle w:val="Tekstpodstawowy"/>
        <w:spacing w:before="120"/>
        <w:ind w:left="669" w:right="1172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69504" behindDoc="0" locked="0" layoutInCell="1" allowOverlap="1" wp14:anchorId="1C1E6A5C" wp14:editId="3FC35561">
            <wp:simplePos x="0" y="0"/>
            <wp:positionH relativeFrom="page">
              <wp:posOffset>1035050</wp:posOffset>
            </wp:positionH>
            <wp:positionV relativeFrom="paragraph">
              <wp:posOffset>102036</wp:posOffset>
            </wp:positionV>
            <wp:extent cx="74294" cy="88265"/>
            <wp:effectExtent l="0" t="0" r="2540" b="6985"/>
            <wp:wrapNone/>
            <wp:docPr id="9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 xml:space="preserve">Zamykając lub otwierając wyrób należy zwracać uwagę na ruchome elementy </w:t>
      </w:r>
      <w:r w:rsidR="00451975">
        <w:rPr>
          <w:rFonts w:ascii="Bai Jamjuree" w:hAnsi="Bai Jamjuree" w:cs="Bai Jamjuree"/>
          <w:sz w:val="20"/>
          <w:szCs w:val="20"/>
          <w:lang w:val="pl-PL"/>
        </w:rPr>
        <w:br/>
      </w:r>
      <w:r w:rsidRPr="007F602C">
        <w:rPr>
          <w:rFonts w:ascii="Bai Jamjuree" w:hAnsi="Bai Jamjuree" w:cs="Bai Jamjuree"/>
          <w:sz w:val="20"/>
          <w:szCs w:val="20"/>
          <w:lang w:val="pl-PL"/>
        </w:rPr>
        <w:t>np.: szufladę, drzwi. Niewłaściwie eksploatowane mogą doprowadzić do uszkodzenia ciała np.: palców, jeśli zostaną między szufladą a korpusem lub drzwiami a korpusem.</w:t>
      </w:r>
    </w:p>
    <w:p w14:paraId="1653FF49" w14:textId="77777777" w:rsidR="00B62D5D" w:rsidRPr="007F602C" w:rsidRDefault="00B62D5D" w:rsidP="005259AB">
      <w:pPr>
        <w:pStyle w:val="Tekstpodstawowy"/>
        <w:spacing w:before="120"/>
        <w:ind w:left="669" w:right="1171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70528" behindDoc="0" locked="0" layoutInCell="1" allowOverlap="1" wp14:anchorId="053BF6F9" wp14:editId="43AF516A">
            <wp:simplePos x="0" y="0"/>
            <wp:positionH relativeFrom="page">
              <wp:posOffset>1035050</wp:posOffset>
            </wp:positionH>
            <wp:positionV relativeFrom="paragraph">
              <wp:posOffset>102798</wp:posOffset>
            </wp:positionV>
            <wp:extent cx="74294" cy="88265"/>
            <wp:effectExtent l="0" t="0" r="2540" b="6985"/>
            <wp:wrapNone/>
            <wp:docPr id="9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>Należy zwracać uwagę na położenie rygli podczas zamykania drzwi, rygle bezwzględnie muszą być schowane w przeciwnym przypadku możemy trwale uszkodzić mechanizmy.</w:t>
      </w:r>
    </w:p>
    <w:p w14:paraId="2F75620C" w14:textId="77777777" w:rsidR="00B62D5D" w:rsidRPr="007F602C" w:rsidRDefault="00B62D5D" w:rsidP="005259AB">
      <w:pPr>
        <w:pStyle w:val="Tekstpodstawowy"/>
        <w:spacing w:before="120"/>
        <w:ind w:left="669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71552" behindDoc="0" locked="0" layoutInCell="1" allowOverlap="1" wp14:anchorId="54FE2E4B" wp14:editId="37D32DEB">
            <wp:simplePos x="0" y="0"/>
            <wp:positionH relativeFrom="page">
              <wp:posOffset>1035050</wp:posOffset>
            </wp:positionH>
            <wp:positionV relativeFrom="paragraph">
              <wp:posOffset>102544</wp:posOffset>
            </wp:positionV>
            <wp:extent cx="74294" cy="88265"/>
            <wp:effectExtent l="0" t="0" r="2540" b="6985"/>
            <wp:wrapNone/>
            <wp:docPr id="10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>Zamontowanych zamków i mechanizmów nie wolno przerabiać pod groźbą utraty gwarancji.</w:t>
      </w:r>
    </w:p>
    <w:p w14:paraId="453F3320" w14:textId="77777777" w:rsidR="00B62D5D" w:rsidRPr="007F602C" w:rsidRDefault="00B62D5D" w:rsidP="005259AB">
      <w:pPr>
        <w:pStyle w:val="Tekstpodstawowy"/>
        <w:spacing w:before="120"/>
        <w:ind w:left="669" w:right="1174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73600" behindDoc="0" locked="0" layoutInCell="1" allowOverlap="1" wp14:anchorId="3FCA883D" wp14:editId="3B95651E">
            <wp:simplePos x="0" y="0"/>
            <wp:positionH relativeFrom="page">
              <wp:posOffset>1035050</wp:posOffset>
            </wp:positionH>
            <wp:positionV relativeFrom="paragraph">
              <wp:posOffset>100893</wp:posOffset>
            </wp:positionV>
            <wp:extent cx="74294" cy="88265"/>
            <wp:effectExtent l="0" t="0" r="2540" b="6985"/>
            <wp:wrapNone/>
            <wp:docPr id="10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>Montować zamki i mechanizmy w okresie gwarancji może autoryzowany serwis lub użytkownik posiadający pisemne zezwolenie serwisu.</w:t>
      </w:r>
    </w:p>
    <w:p w14:paraId="24991CC5" w14:textId="77777777" w:rsidR="00B62D5D" w:rsidRPr="007F602C" w:rsidRDefault="00B62D5D" w:rsidP="005259AB">
      <w:pPr>
        <w:pStyle w:val="Tekstpodstawowy"/>
        <w:spacing w:before="120"/>
        <w:ind w:left="669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74624" behindDoc="0" locked="0" layoutInCell="1" allowOverlap="1" wp14:anchorId="46DAE5D3" wp14:editId="6D54F415">
            <wp:simplePos x="0" y="0"/>
            <wp:positionH relativeFrom="page">
              <wp:posOffset>1035050</wp:posOffset>
            </wp:positionH>
            <wp:positionV relativeFrom="paragraph">
              <wp:posOffset>100005</wp:posOffset>
            </wp:positionV>
            <wp:extent cx="74294" cy="88900"/>
            <wp:effectExtent l="0" t="0" r="2540" b="6350"/>
            <wp:wrapNone/>
            <wp:docPr id="10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>W razie konieczności zmiany kluczy zaleca się wymianę całego zamka.</w:t>
      </w:r>
    </w:p>
    <w:p w14:paraId="20F16DF6" w14:textId="77777777" w:rsidR="00B62D5D" w:rsidRPr="007F602C" w:rsidRDefault="00B62D5D" w:rsidP="005259AB">
      <w:pPr>
        <w:pStyle w:val="Tekstpodstawowy"/>
        <w:spacing w:before="120"/>
        <w:ind w:left="669" w:right="1177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75648" behindDoc="0" locked="0" layoutInCell="1" allowOverlap="1" wp14:anchorId="2A2BCDC9" wp14:editId="6F24AEB4">
            <wp:simplePos x="0" y="0"/>
            <wp:positionH relativeFrom="page">
              <wp:posOffset>1035050</wp:posOffset>
            </wp:positionH>
            <wp:positionV relativeFrom="paragraph">
              <wp:posOffset>102290</wp:posOffset>
            </wp:positionV>
            <wp:extent cx="74294" cy="88265"/>
            <wp:effectExtent l="0" t="0" r="2540" b="6985"/>
            <wp:wrapNone/>
            <wp:docPr id="10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>Należy zwrócić uwagę na posadowienie sejfu w taki sposób, aby drzwi nie uderzały bezpośrednio o przeszkody.</w:t>
      </w:r>
    </w:p>
    <w:p w14:paraId="69143947" w14:textId="77777777" w:rsidR="00B62D5D" w:rsidRPr="007F602C" w:rsidRDefault="00B62D5D" w:rsidP="005259AB">
      <w:pPr>
        <w:pStyle w:val="Tekstpodstawowy"/>
        <w:spacing w:before="120"/>
        <w:ind w:left="669" w:right="1173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76672" behindDoc="0" locked="0" layoutInCell="1" allowOverlap="1" wp14:anchorId="3EB0499B" wp14:editId="6D4F30F0">
            <wp:simplePos x="0" y="0"/>
            <wp:positionH relativeFrom="page">
              <wp:posOffset>1035050</wp:posOffset>
            </wp:positionH>
            <wp:positionV relativeFrom="paragraph">
              <wp:posOffset>102036</wp:posOffset>
            </wp:positionV>
            <wp:extent cx="74294" cy="88264"/>
            <wp:effectExtent l="0" t="0" r="2540" b="7620"/>
            <wp:wrapNone/>
            <wp:docPr id="10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>Mechanizmy ryglujące oraz zamki powinny pracować płynnie i bez zacięć, gdy zaistnieje jakiekolwiek zastrzeżenie, co do pracy wymienionych podzespołów należy ten fakt zgłosić do serwisu KONSMETAL.</w:t>
      </w:r>
    </w:p>
    <w:p w14:paraId="47E63A80" w14:textId="77777777" w:rsidR="00B62D5D" w:rsidRPr="007F602C" w:rsidRDefault="00B62D5D" w:rsidP="005259AB">
      <w:pPr>
        <w:pStyle w:val="Tekstpodstawowy"/>
        <w:spacing w:before="120"/>
        <w:ind w:left="669" w:right="1179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77696" behindDoc="0" locked="0" layoutInCell="1" allowOverlap="1" wp14:anchorId="263226F7" wp14:editId="121569A4">
            <wp:simplePos x="0" y="0"/>
            <wp:positionH relativeFrom="page">
              <wp:posOffset>1035050</wp:posOffset>
            </wp:positionH>
            <wp:positionV relativeFrom="paragraph">
              <wp:posOffset>102417</wp:posOffset>
            </wp:positionV>
            <wp:extent cx="74294" cy="88264"/>
            <wp:effectExtent l="0" t="0" r="2540" b="7620"/>
            <wp:wrapNone/>
            <wp:docPr id="1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>Gdy zaistnieją jakiekolwiek zastrzeżenia, co do dostarczonego wyrobu należy zgłaszać je do serwisu KONSMETAL.</w:t>
      </w:r>
    </w:p>
    <w:p w14:paraId="665F14F1" w14:textId="547947D8" w:rsidR="00B62D5D" w:rsidRPr="007F602C" w:rsidRDefault="00B62D5D" w:rsidP="005259AB">
      <w:pPr>
        <w:pStyle w:val="Tekstpodstawowy"/>
        <w:tabs>
          <w:tab w:val="left" w:pos="9072"/>
        </w:tabs>
        <w:spacing w:before="120"/>
        <w:ind w:left="669" w:right="1138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78720" behindDoc="0" locked="0" layoutInCell="1" allowOverlap="1" wp14:anchorId="3AD8D2A2" wp14:editId="5A827532">
            <wp:simplePos x="0" y="0"/>
            <wp:positionH relativeFrom="page">
              <wp:posOffset>1035050</wp:posOffset>
            </wp:positionH>
            <wp:positionV relativeFrom="paragraph">
              <wp:posOffset>100893</wp:posOffset>
            </wp:positionV>
            <wp:extent cx="74294" cy="88264"/>
            <wp:effectExtent l="0" t="0" r="2540" b="7620"/>
            <wp:wrapNone/>
            <wp:docPr id="11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4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>Nie zaleca się dokonywania przeróbek bez wiedzy producenta nawet po zakończeniu okresu gwarancji.</w:t>
      </w:r>
    </w:p>
    <w:p w14:paraId="765EF539" w14:textId="77777777" w:rsidR="00687882" w:rsidRDefault="00687882" w:rsidP="008C54FD">
      <w:pPr>
        <w:tabs>
          <w:tab w:val="left" w:pos="1537"/>
        </w:tabs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</w:p>
    <w:p w14:paraId="33F280D2" w14:textId="77777777" w:rsidR="00687882" w:rsidRPr="008C54FD" w:rsidRDefault="00687882" w:rsidP="00687882">
      <w:pPr>
        <w:pStyle w:val="Nagwek1"/>
        <w:spacing w:before="178"/>
        <w:ind w:left="0"/>
        <w:jc w:val="both"/>
        <w:rPr>
          <w:rFonts w:ascii="Bai Jamjuree" w:hAnsi="Bai Jamjuree" w:cs="Bai Jamjuree"/>
          <w:color w:val="FF0000"/>
          <w:lang w:val="pl-PL"/>
        </w:rPr>
      </w:pPr>
      <w:bookmarkStart w:id="16" w:name="_Toc490229763"/>
      <w:r w:rsidRPr="008C54FD">
        <w:rPr>
          <w:rFonts w:ascii="Bai Jamjuree" w:hAnsi="Bai Jamjuree" w:cs="Bai Jamjuree"/>
          <w:color w:val="FF0000"/>
          <w:lang w:val="pl-PL"/>
        </w:rPr>
        <w:t>Konserwacja</w:t>
      </w:r>
      <w:bookmarkEnd w:id="16"/>
    </w:p>
    <w:p w14:paraId="7944CE87" w14:textId="77777777" w:rsidR="00687882" w:rsidRPr="007F602C" w:rsidRDefault="00687882" w:rsidP="00687882">
      <w:pPr>
        <w:pStyle w:val="Tekstpodstawowy"/>
        <w:spacing w:before="2"/>
        <w:ind w:right="1138"/>
        <w:jc w:val="both"/>
        <w:rPr>
          <w:rFonts w:ascii="Bai Jamjuree" w:hAnsi="Bai Jamjuree" w:cs="Bai Jamjuree"/>
          <w:b/>
          <w:sz w:val="20"/>
          <w:szCs w:val="20"/>
          <w:lang w:val="pl-PL"/>
        </w:rPr>
      </w:pPr>
    </w:p>
    <w:p w14:paraId="5FB413DE" w14:textId="77777777" w:rsidR="00687882" w:rsidRPr="007F602C" w:rsidRDefault="00687882" w:rsidP="00687882">
      <w:pPr>
        <w:pStyle w:val="Nagwek2"/>
        <w:spacing w:before="120"/>
        <w:ind w:left="0" w:right="1140" w:firstLine="667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64896" behindDoc="0" locked="0" layoutInCell="1" allowOverlap="1" wp14:anchorId="09349E94" wp14:editId="59D6D6FB">
            <wp:simplePos x="0" y="0"/>
            <wp:positionH relativeFrom="page">
              <wp:posOffset>1219200</wp:posOffset>
            </wp:positionH>
            <wp:positionV relativeFrom="paragraph">
              <wp:posOffset>84141</wp:posOffset>
            </wp:positionV>
            <wp:extent cx="74930" cy="88264"/>
            <wp:effectExtent l="0" t="0" r="1270" b="7620"/>
            <wp:wrapNone/>
            <wp:docPr id="1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>Drzwi:</w:t>
      </w:r>
    </w:p>
    <w:p w14:paraId="1A6B0B2F" w14:textId="77777777" w:rsidR="00687882" w:rsidRPr="007F602C" w:rsidRDefault="00687882" w:rsidP="00687882">
      <w:pPr>
        <w:pStyle w:val="Tekstpodstawowy"/>
        <w:spacing w:before="120"/>
        <w:ind w:left="667" w:right="114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Zaleca się przesmarowanie zawias w miarę potrzeb, nie rzadziej jednak jak raz na trzy lata smarem do łożysk, wszystkie łączenia i pary cierne mechanizmów smarować bezkwasową wazeliną techniczną raz na trzy lata.</w:t>
      </w:r>
    </w:p>
    <w:p w14:paraId="1798D442" w14:textId="77777777" w:rsidR="00687882" w:rsidRPr="007F602C" w:rsidRDefault="00687882" w:rsidP="00687882">
      <w:pPr>
        <w:pStyle w:val="Nagwek2"/>
        <w:spacing w:before="120"/>
        <w:ind w:left="0" w:right="1140" w:firstLine="667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w:drawing>
          <wp:anchor distT="0" distB="0" distL="0" distR="0" simplePos="0" relativeHeight="251665920" behindDoc="0" locked="0" layoutInCell="1" allowOverlap="1" wp14:anchorId="1712BEBC" wp14:editId="22023087">
            <wp:simplePos x="0" y="0"/>
            <wp:positionH relativeFrom="page">
              <wp:posOffset>1219200</wp:posOffset>
            </wp:positionH>
            <wp:positionV relativeFrom="paragraph">
              <wp:posOffset>88701</wp:posOffset>
            </wp:positionV>
            <wp:extent cx="74930" cy="88264"/>
            <wp:effectExtent l="0" t="0" r="1270" b="7620"/>
            <wp:wrapNone/>
            <wp:docPr id="11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.png"/>
                    <pic:cNvPicPr/>
                  </pic:nvPicPr>
                  <pic:blipFill>
                    <a:blip r:embed="rId25" cstate="print">
                      <a:duotone>
                        <a:prstClr val="black"/>
                        <a:srgbClr val="FF0000">
                          <a:tint val="45000"/>
                          <a:satMod val="400000"/>
                        </a:srgb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30" cy="88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602C">
        <w:rPr>
          <w:rFonts w:ascii="Bai Jamjuree" w:hAnsi="Bai Jamjuree" w:cs="Bai Jamjuree"/>
          <w:sz w:val="20"/>
          <w:szCs w:val="20"/>
          <w:lang w:val="pl-PL"/>
        </w:rPr>
        <w:t>Korpus:</w:t>
      </w:r>
    </w:p>
    <w:p w14:paraId="5D1394B5" w14:textId="77777777" w:rsidR="00687882" w:rsidRPr="007F602C" w:rsidRDefault="00687882" w:rsidP="00687882">
      <w:pPr>
        <w:pStyle w:val="Tekstpodstawowy"/>
        <w:spacing w:before="120"/>
        <w:ind w:left="667" w:right="114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 xml:space="preserve">Zasadniczo korpus nie wymaga szczególnych zabiegów konserwacyjnych. Podstawową czynnością konserwacyjną jest czyszczenie obudowy korpusu. Do tego celu należy posłużyć się miękką szmatką zwilżoną wodą z dodatkiem łagodnego detergentu, </w:t>
      </w:r>
      <w:r>
        <w:rPr>
          <w:rFonts w:ascii="Bai Jamjuree" w:hAnsi="Bai Jamjuree" w:cs="Bai Jamjuree"/>
          <w:sz w:val="20"/>
          <w:szCs w:val="20"/>
          <w:lang w:val="pl-PL"/>
        </w:rPr>
        <w:br/>
      </w:r>
      <w:r w:rsidRPr="007F602C">
        <w:rPr>
          <w:rFonts w:ascii="Bai Jamjuree" w:hAnsi="Bai Jamjuree" w:cs="Bai Jamjuree"/>
          <w:sz w:val="20"/>
          <w:szCs w:val="20"/>
          <w:lang w:val="pl-PL"/>
        </w:rPr>
        <w:t>a następnie przetrzeć oczyszczoną powierzchnię na sucho.</w:t>
      </w:r>
    </w:p>
    <w:p w14:paraId="533CCE73" w14:textId="77777777" w:rsidR="00687882" w:rsidRPr="007F602C" w:rsidRDefault="00687882" w:rsidP="00687882">
      <w:pPr>
        <w:pStyle w:val="Tekstpodstawowy"/>
        <w:spacing w:before="120"/>
        <w:ind w:right="1140"/>
        <w:jc w:val="both"/>
        <w:rPr>
          <w:rFonts w:ascii="Bai Jamjuree" w:hAnsi="Bai Jamjuree" w:cs="Bai Jamjuree"/>
          <w:sz w:val="20"/>
          <w:szCs w:val="20"/>
          <w:lang w:val="pl-PL"/>
        </w:rPr>
      </w:pPr>
    </w:p>
    <w:p w14:paraId="5EC904CA" w14:textId="77777777" w:rsidR="00687882" w:rsidRPr="00451975" w:rsidRDefault="00687882" w:rsidP="00687882">
      <w:pPr>
        <w:pStyle w:val="Tekstpodstawowy"/>
        <w:spacing w:before="120"/>
        <w:ind w:right="114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noProof/>
          <w:sz w:val="20"/>
          <w:szCs w:val="20"/>
          <w:lang w:val="pl-PL" w:eastAsia="pl-PL"/>
        </w:rPr>
        <mc:AlternateContent>
          <mc:Choice Requires="wps">
            <w:drawing>
              <wp:anchor distT="0" distB="0" distL="0" distR="0" simplePos="0" relativeHeight="251666944" behindDoc="0" locked="0" layoutInCell="1" allowOverlap="1" wp14:anchorId="43340AE8" wp14:editId="490C809C">
                <wp:simplePos x="0" y="0"/>
                <wp:positionH relativeFrom="page">
                  <wp:posOffset>998855</wp:posOffset>
                </wp:positionH>
                <wp:positionV relativeFrom="paragraph">
                  <wp:posOffset>144780</wp:posOffset>
                </wp:positionV>
                <wp:extent cx="5581650" cy="0"/>
                <wp:effectExtent l="0" t="0" r="0" b="0"/>
                <wp:wrapTopAndBottom/>
                <wp:docPr id="46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816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56437B" id="Line 2" o:spid="_x0000_s1026" style="position:absolute;z-index: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78.65pt,11.4pt" to="518.1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" strokecolor="red">
                <w10:wrap type="topAndBottom" anchorx="page"/>
              </v:line>
            </w:pict>
          </mc:Fallback>
        </mc:AlternateContent>
      </w:r>
    </w:p>
    <w:p w14:paraId="60C9B29D" w14:textId="77777777" w:rsidR="00687882" w:rsidRPr="008C54FD" w:rsidRDefault="00687882" w:rsidP="00687882">
      <w:pPr>
        <w:pStyle w:val="Nagwek1"/>
        <w:spacing w:before="120"/>
        <w:ind w:left="0" w:right="1140"/>
        <w:jc w:val="both"/>
        <w:rPr>
          <w:rFonts w:ascii="Bai Jamjuree" w:hAnsi="Bai Jamjuree" w:cs="Bai Jamjuree"/>
          <w:color w:val="FF0000"/>
          <w:lang w:val="pl-PL"/>
        </w:rPr>
      </w:pPr>
      <w:bookmarkStart w:id="17" w:name="_Toc490229764"/>
      <w:r w:rsidRPr="008C54FD">
        <w:rPr>
          <w:rFonts w:ascii="Bai Jamjuree" w:hAnsi="Bai Jamjuree" w:cs="Bai Jamjuree"/>
          <w:color w:val="FF0000"/>
          <w:lang w:val="pl-PL"/>
        </w:rPr>
        <w:t>Regulacja zawiasów</w:t>
      </w:r>
      <w:bookmarkEnd w:id="17"/>
    </w:p>
    <w:p w14:paraId="34D62D31" w14:textId="77777777" w:rsidR="00687882" w:rsidRPr="007F602C" w:rsidRDefault="00687882" w:rsidP="00687882">
      <w:pPr>
        <w:pStyle w:val="Tekstpodstawowy"/>
        <w:spacing w:before="120"/>
        <w:ind w:right="1140"/>
        <w:jc w:val="both"/>
        <w:rPr>
          <w:rFonts w:ascii="Bai Jamjuree" w:hAnsi="Bai Jamjuree" w:cs="Bai Jamjuree"/>
          <w:b/>
          <w:sz w:val="20"/>
          <w:szCs w:val="20"/>
          <w:lang w:val="pl-PL"/>
        </w:rPr>
      </w:pPr>
    </w:p>
    <w:p w14:paraId="179089D2" w14:textId="77777777" w:rsidR="00687882" w:rsidRPr="007F602C" w:rsidRDefault="00687882" w:rsidP="00687882">
      <w:pPr>
        <w:pStyle w:val="Tekstpodstawowy"/>
        <w:spacing w:before="120"/>
        <w:ind w:left="240" w:right="114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W sejfach Koliber nie zaleca się samodzielnej regulacji zawiasów, gdyż znajdują się one pod pokrywą mechanizmu ryglującego. W razie konieczności regulacji proszę o kontakt z Serwisem.</w:t>
      </w:r>
    </w:p>
    <w:p w14:paraId="1F03E8AD" w14:textId="77777777" w:rsidR="00687882" w:rsidRDefault="00687882" w:rsidP="00687882">
      <w:pPr>
        <w:rPr>
          <w:rFonts w:ascii="Bai Jamjuree" w:hAnsi="Bai Jamjuree" w:cs="Bai Jamjuree"/>
          <w:sz w:val="20"/>
          <w:szCs w:val="20"/>
          <w:lang w:val="pl-PL"/>
        </w:rPr>
      </w:pPr>
    </w:p>
    <w:p w14:paraId="7401EED7" w14:textId="77F58991" w:rsidR="00687882" w:rsidRDefault="00687882" w:rsidP="00687882">
      <w:pPr>
        <w:rPr>
          <w:rFonts w:ascii="Bai Jamjuree" w:hAnsi="Bai Jamjuree" w:cs="Bai Jamjuree"/>
          <w:sz w:val="20"/>
          <w:szCs w:val="20"/>
          <w:lang w:val="pl-PL"/>
        </w:rPr>
      </w:pPr>
    </w:p>
    <w:p w14:paraId="37487452" w14:textId="73AE0767" w:rsidR="00687882" w:rsidRPr="008C54FD" w:rsidRDefault="00687882" w:rsidP="008C54FD">
      <w:pPr>
        <w:tabs>
          <w:tab w:val="left" w:pos="1537"/>
        </w:tabs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  <w:sectPr w:rsidR="00687882" w:rsidRPr="008C54FD">
          <w:pgSz w:w="11910" w:h="16840"/>
          <w:pgMar w:top="1280" w:right="380" w:bottom="1420" w:left="1440" w:header="877" w:footer="1229" w:gutter="0"/>
          <w:cols w:space="708"/>
        </w:sectPr>
      </w:pPr>
    </w:p>
    <w:p w14:paraId="6915DC9A" w14:textId="56F4FE71" w:rsidR="00451975" w:rsidRPr="008C54FD" w:rsidRDefault="00451975" w:rsidP="00451975">
      <w:pPr>
        <w:pStyle w:val="Nagwek1"/>
        <w:spacing w:before="178"/>
        <w:jc w:val="both"/>
        <w:rPr>
          <w:rFonts w:ascii="Bai Jamjuree" w:hAnsi="Bai Jamjuree" w:cs="Bai Jamjuree"/>
          <w:color w:val="FF0000"/>
          <w:lang w:val="pl-PL"/>
        </w:rPr>
      </w:pPr>
      <w:bookmarkStart w:id="18" w:name="_Toc490229765"/>
      <w:r w:rsidRPr="008C54FD">
        <w:rPr>
          <w:rFonts w:ascii="Bai Jamjuree" w:hAnsi="Bai Jamjuree" w:cs="Bai Jamjuree"/>
          <w:color w:val="FF0000"/>
          <w:lang w:val="pl-PL"/>
        </w:rPr>
        <w:lastRenderedPageBreak/>
        <w:t>Najczęściej występujące problemy i sposoby ich usunięcia</w:t>
      </w:r>
      <w:bookmarkEnd w:id="18"/>
    </w:p>
    <w:p w14:paraId="06BCFE0E" w14:textId="77777777" w:rsidR="00451975" w:rsidRPr="007F602C" w:rsidRDefault="00451975" w:rsidP="00451975">
      <w:pPr>
        <w:pStyle w:val="Tekstpodstawowy"/>
        <w:rPr>
          <w:rFonts w:ascii="Bai Jamjuree" w:hAnsi="Bai Jamjuree" w:cs="Bai Jamjuree"/>
          <w:b/>
          <w:sz w:val="20"/>
          <w:szCs w:val="20"/>
          <w:lang w:val="pl-PL"/>
        </w:rPr>
      </w:pPr>
    </w:p>
    <w:p w14:paraId="1B6B071A" w14:textId="77777777" w:rsidR="00451975" w:rsidRPr="007F602C" w:rsidRDefault="00451975" w:rsidP="0005770D">
      <w:pPr>
        <w:pStyle w:val="Nagwek2"/>
        <w:numPr>
          <w:ilvl w:val="0"/>
          <w:numId w:val="1"/>
        </w:numPr>
        <w:tabs>
          <w:tab w:val="left" w:pos="829"/>
        </w:tabs>
        <w:spacing w:before="120"/>
        <w:ind w:right="1021" w:hanging="374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Zamek kluczowy lub szyfrowy nie daje się</w:t>
      </w:r>
      <w:r w:rsidRPr="007F602C">
        <w:rPr>
          <w:rFonts w:ascii="Bai Jamjuree" w:hAnsi="Bai Jamjuree" w:cs="Bai Jamjuree"/>
          <w:spacing w:val="-20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zamknąć:</w:t>
      </w:r>
    </w:p>
    <w:p w14:paraId="2AF526AB" w14:textId="31D3F9D4" w:rsidR="00451975" w:rsidRPr="00687882" w:rsidRDefault="00451975" w:rsidP="0005770D">
      <w:pPr>
        <w:pStyle w:val="Akapitzlist"/>
        <w:numPr>
          <w:ilvl w:val="1"/>
          <w:numId w:val="1"/>
        </w:numPr>
        <w:tabs>
          <w:tab w:val="left" w:pos="1537"/>
        </w:tabs>
        <w:spacing w:before="120"/>
        <w:ind w:right="1021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Upewnij się czy rygle blokujące otwarcie drzwi są maksymalnie wysunięte. Jeżeli po ich maksymalnym wysunięciu zamek nie daje się zamknąć należy wezwać</w:t>
      </w:r>
      <w:r w:rsidRPr="007F602C">
        <w:rPr>
          <w:rFonts w:ascii="Bai Jamjuree" w:hAnsi="Bai Jamjuree" w:cs="Bai Jamjuree"/>
          <w:spacing w:val="-2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Serwis.</w:t>
      </w:r>
    </w:p>
    <w:p w14:paraId="19D92964" w14:textId="77777777" w:rsidR="00451975" w:rsidRPr="007F602C" w:rsidRDefault="00451975" w:rsidP="0005770D">
      <w:pPr>
        <w:pStyle w:val="Nagwek2"/>
        <w:numPr>
          <w:ilvl w:val="0"/>
          <w:numId w:val="1"/>
        </w:numPr>
        <w:tabs>
          <w:tab w:val="left" w:pos="829"/>
        </w:tabs>
        <w:spacing w:before="120"/>
        <w:ind w:right="1021" w:hanging="374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Zamek</w:t>
      </w:r>
      <w:r w:rsidRPr="007F602C">
        <w:rPr>
          <w:rFonts w:ascii="Bai Jamjuree" w:hAnsi="Bai Jamjuree" w:cs="Bai Jamjuree"/>
          <w:spacing w:val="-3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szyfrowy nie daje się otworzyć pomimo wybierania prawidłowego szyfru:</w:t>
      </w:r>
    </w:p>
    <w:p w14:paraId="3B15AECE" w14:textId="77777777" w:rsidR="00451975" w:rsidRPr="007F602C" w:rsidRDefault="00451975" w:rsidP="0005770D">
      <w:pPr>
        <w:pStyle w:val="Akapitzlist"/>
        <w:numPr>
          <w:ilvl w:val="1"/>
          <w:numId w:val="1"/>
        </w:numPr>
        <w:tabs>
          <w:tab w:val="left" w:pos="1537"/>
        </w:tabs>
        <w:spacing w:before="120" w:line="217" w:lineRule="exact"/>
        <w:ind w:right="1021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Upewnij się czy inna osoba nie zmieniła</w:t>
      </w:r>
      <w:r w:rsidRPr="007F602C">
        <w:rPr>
          <w:rFonts w:ascii="Bai Jamjuree" w:hAnsi="Bai Jamjuree" w:cs="Bai Jamjuree"/>
          <w:spacing w:val="-1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szyfru</w:t>
      </w:r>
    </w:p>
    <w:p w14:paraId="49DFE7A2" w14:textId="77777777" w:rsidR="00451975" w:rsidRPr="007F602C" w:rsidRDefault="00451975" w:rsidP="0005770D">
      <w:pPr>
        <w:pStyle w:val="Akapitzlist"/>
        <w:numPr>
          <w:ilvl w:val="1"/>
          <w:numId w:val="1"/>
        </w:numPr>
        <w:tabs>
          <w:tab w:val="left" w:pos="1537"/>
        </w:tabs>
        <w:spacing w:before="120"/>
        <w:ind w:right="1021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Upewnij się czy podstawa pod pokrętłem zamka ze znacznikiem ustawiania szyfru nie poluzowała się i czy znacznik nie przesunął się w bok od swojej pierwotnej pozycji –</w:t>
      </w:r>
      <w:r w:rsidRPr="007F602C">
        <w:rPr>
          <w:rFonts w:ascii="Bai Jamjuree" w:hAnsi="Bai Jamjuree" w:cs="Bai Jamjuree"/>
          <w:spacing w:val="-3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jeśli</w:t>
      </w:r>
    </w:p>
    <w:p w14:paraId="2014C9FC" w14:textId="071512D7" w:rsidR="00451975" w:rsidRPr="007F602C" w:rsidRDefault="00451975" w:rsidP="00687882">
      <w:pPr>
        <w:pStyle w:val="Tekstpodstawowy"/>
        <w:spacing w:before="120"/>
        <w:ind w:left="1560" w:right="1021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tak, to spróbuj ustawienia szyfru w różnych pozycjach znacznika a następnie skontaktuj się z Serwisem w celu poprawienia mocowania podstawy.</w:t>
      </w:r>
    </w:p>
    <w:p w14:paraId="589599EB" w14:textId="77777777" w:rsidR="00451975" w:rsidRPr="007F602C" w:rsidRDefault="00451975" w:rsidP="0005770D">
      <w:pPr>
        <w:pStyle w:val="Nagwek2"/>
        <w:numPr>
          <w:ilvl w:val="0"/>
          <w:numId w:val="1"/>
        </w:numPr>
        <w:tabs>
          <w:tab w:val="left" w:pos="829"/>
        </w:tabs>
        <w:spacing w:before="120"/>
        <w:ind w:right="1021" w:hanging="374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Zamek elektroniczny zachowuje się inaczej niż zwykle - wydaje inne dźwięki i/lub mruga dioda:</w:t>
      </w:r>
    </w:p>
    <w:p w14:paraId="7E3EB03F" w14:textId="77777777" w:rsidR="00451975" w:rsidRPr="007F602C" w:rsidRDefault="00451975" w:rsidP="0005770D">
      <w:pPr>
        <w:pStyle w:val="Akapitzlist"/>
        <w:numPr>
          <w:ilvl w:val="1"/>
          <w:numId w:val="1"/>
        </w:numPr>
        <w:tabs>
          <w:tab w:val="left" w:pos="1537"/>
        </w:tabs>
        <w:spacing w:before="120"/>
        <w:ind w:right="1021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Sprawdź w instrukcji zamka, czy nie sygnalizuje on niskiego poziomu baterii – jeśli tak to należy niezwłocznie wymienić baterię na nową zgodnie z instrukcją dla</w:t>
      </w:r>
      <w:r w:rsidRPr="007F602C">
        <w:rPr>
          <w:rFonts w:ascii="Bai Jamjuree" w:hAnsi="Bai Jamjuree" w:cs="Bai Jamjuree"/>
          <w:spacing w:val="-27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zamka.</w:t>
      </w:r>
    </w:p>
    <w:p w14:paraId="0959CFEA" w14:textId="37678B2C" w:rsidR="0005770D" w:rsidRPr="00687882" w:rsidRDefault="00451975" w:rsidP="00687882">
      <w:pPr>
        <w:pStyle w:val="Akapitzlist"/>
        <w:numPr>
          <w:ilvl w:val="1"/>
          <w:numId w:val="1"/>
        </w:numPr>
        <w:tabs>
          <w:tab w:val="left" w:pos="1537"/>
        </w:tabs>
        <w:spacing w:before="120"/>
        <w:ind w:right="1021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Upewnij się czy nie jest to związane z wprowadzeniem złego kodu. Szczegółowe informacje na temat sygnalizacji sytuacji nietypowych przez dany model zamka znajdują się w instrukcji</w:t>
      </w:r>
      <w:r w:rsidRPr="007F602C">
        <w:rPr>
          <w:rFonts w:ascii="Bai Jamjuree" w:hAnsi="Bai Jamjuree" w:cs="Bai Jamjuree"/>
          <w:spacing w:val="-9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zamka.</w:t>
      </w:r>
    </w:p>
    <w:p w14:paraId="7FB4A5D2" w14:textId="59BDDAB3" w:rsidR="00451975" w:rsidRPr="00451975" w:rsidRDefault="00451975" w:rsidP="00FF2185">
      <w:pPr>
        <w:pStyle w:val="Tekstpodstawowy"/>
        <w:tabs>
          <w:tab w:val="left" w:pos="142"/>
        </w:tabs>
        <w:spacing w:before="120"/>
        <w:ind w:left="142" w:right="1021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UWAGA! Trzykrotne wprowadzenie złego kodu powoduje przejście zamka w tryb „kary” co</w:t>
      </w:r>
      <w:r w:rsidR="0005770D">
        <w:rPr>
          <w:rFonts w:ascii="Bai Jamjuree" w:hAnsi="Bai Jamjuree" w:cs="Bai Jamjuree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oznacza, że zamek przez pewien czas nie przyjmie żadnego kodu. Aby otworzyć zamek</w:t>
      </w:r>
      <w:r>
        <w:rPr>
          <w:rFonts w:ascii="Bai Jamjuree" w:hAnsi="Bai Jamjuree" w:cs="Bai Jamjuree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 xml:space="preserve">należy odczekać czas zdefiniowany dla danego zamka i dopiero wówczas podać prawidłowy kod do jego otwarcia. </w:t>
      </w:r>
      <w:r w:rsidRPr="00451975">
        <w:rPr>
          <w:rFonts w:ascii="Bai Jamjuree" w:hAnsi="Bai Jamjuree" w:cs="Bai Jamjuree"/>
          <w:sz w:val="20"/>
          <w:szCs w:val="20"/>
          <w:lang w:val="pl-PL"/>
        </w:rPr>
        <w:t>Szczegóły podane są w instrukcji dla danego rodzaju zamka.</w:t>
      </w:r>
    </w:p>
    <w:p w14:paraId="504A7661" w14:textId="6BEE9692" w:rsidR="00451975" w:rsidRDefault="00451975" w:rsidP="00451975">
      <w:pPr>
        <w:pStyle w:val="Tekstpodstawowy"/>
        <w:spacing w:before="11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</w:p>
    <w:p w14:paraId="3B134F82" w14:textId="77777777" w:rsidR="0005770D" w:rsidRPr="00451975" w:rsidRDefault="0005770D" w:rsidP="00451975">
      <w:pPr>
        <w:pStyle w:val="Tekstpodstawowy"/>
        <w:spacing w:before="11"/>
        <w:ind w:right="1018"/>
        <w:jc w:val="both"/>
        <w:rPr>
          <w:rFonts w:ascii="Bai Jamjuree" w:hAnsi="Bai Jamjuree" w:cs="Bai Jamjuree"/>
          <w:sz w:val="20"/>
          <w:szCs w:val="20"/>
          <w:lang w:val="pl-PL"/>
        </w:rPr>
      </w:pPr>
    </w:p>
    <w:p w14:paraId="53AC4246" w14:textId="77777777" w:rsidR="00451975" w:rsidRPr="007F602C" w:rsidRDefault="00451975" w:rsidP="00451975">
      <w:pPr>
        <w:pStyle w:val="Nagwek2"/>
        <w:numPr>
          <w:ilvl w:val="0"/>
          <w:numId w:val="1"/>
        </w:numPr>
        <w:tabs>
          <w:tab w:val="left" w:pos="829"/>
        </w:tabs>
        <w:ind w:right="1018" w:hanging="374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Zamek elektroniczny nie wydaje żadnych dźwięków ani się nie</w:t>
      </w:r>
      <w:r w:rsidRPr="007F602C">
        <w:rPr>
          <w:rFonts w:ascii="Bai Jamjuree" w:hAnsi="Bai Jamjuree" w:cs="Bai Jamjuree"/>
          <w:spacing w:val="-34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otwiera:</w:t>
      </w:r>
    </w:p>
    <w:p w14:paraId="12776BDF" w14:textId="77777777" w:rsidR="00451975" w:rsidRPr="007F602C" w:rsidRDefault="00451975" w:rsidP="00451975">
      <w:pPr>
        <w:pStyle w:val="Akapitzlist"/>
        <w:numPr>
          <w:ilvl w:val="1"/>
          <w:numId w:val="1"/>
        </w:numPr>
        <w:tabs>
          <w:tab w:val="left" w:pos="1537"/>
        </w:tabs>
        <w:ind w:right="1018" w:hanging="360"/>
        <w:jc w:val="both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Wymień baterię lub podłącz nową baterię do styków awaryjnego zasilania (zależnie od modelu zamka – patrz instrukcja zamka) a następnie spróbuj otworzyć zamek. Jeśli zamek dalej się nie otwiera, skontaktuj się z</w:t>
      </w:r>
      <w:r w:rsidRPr="007F602C">
        <w:rPr>
          <w:rFonts w:ascii="Bai Jamjuree" w:hAnsi="Bai Jamjuree" w:cs="Bai Jamjuree"/>
          <w:spacing w:val="-22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Serwisem.</w:t>
      </w:r>
    </w:p>
    <w:p w14:paraId="0A7207D5" w14:textId="77777777" w:rsidR="00451975" w:rsidRPr="007F602C" w:rsidRDefault="00451975" w:rsidP="00451975">
      <w:pPr>
        <w:pStyle w:val="Tekstpodstawowy"/>
        <w:rPr>
          <w:rFonts w:ascii="Bai Jamjuree" w:hAnsi="Bai Jamjuree" w:cs="Bai Jamjuree"/>
          <w:sz w:val="20"/>
          <w:szCs w:val="20"/>
          <w:lang w:val="pl-PL"/>
        </w:rPr>
      </w:pPr>
    </w:p>
    <w:p w14:paraId="3DF25894" w14:textId="77777777" w:rsidR="00FF2185" w:rsidRDefault="00FF2185" w:rsidP="00687882">
      <w:pPr>
        <w:spacing w:before="1"/>
        <w:rPr>
          <w:rFonts w:ascii="Bai Jamjuree" w:hAnsi="Bai Jamjuree" w:cs="Bai Jamjuree"/>
          <w:b/>
          <w:bCs/>
          <w:color w:val="FF0000"/>
          <w:sz w:val="24"/>
          <w:szCs w:val="24"/>
          <w:lang w:val="pl-PL"/>
        </w:rPr>
      </w:pPr>
    </w:p>
    <w:p w14:paraId="34B1F1EE" w14:textId="1DFAEA11" w:rsidR="00451975" w:rsidRPr="008C54FD" w:rsidRDefault="00451975" w:rsidP="00451975">
      <w:pPr>
        <w:spacing w:before="1"/>
        <w:ind w:left="120"/>
        <w:rPr>
          <w:rFonts w:ascii="Bai Jamjuree" w:hAnsi="Bai Jamjuree" w:cs="Bai Jamjuree"/>
          <w:b/>
          <w:bCs/>
          <w:color w:val="FF0000"/>
          <w:sz w:val="24"/>
          <w:szCs w:val="24"/>
          <w:lang w:val="pl-PL"/>
        </w:rPr>
      </w:pPr>
      <w:r w:rsidRPr="008C54FD">
        <w:rPr>
          <w:rFonts w:ascii="Bai Jamjuree" w:hAnsi="Bai Jamjuree" w:cs="Bai Jamjuree"/>
          <w:b/>
          <w:bCs/>
          <w:color w:val="FF0000"/>
          <w:sz w:val="24"/>
          <w:szCs w:val="24"/>
          <w:lang w:val="pl-PL"/>
        </w:rPr>
        <w:t>Dane kontaktowe Serwisu KONSMETAL</w:t>
      </w:r>
    </w:p>
    <w:p w14:paraId="299B1306" w14:textId="77777777" w:rsidR="00451975" w:rsidRDefault="00451975" w:rsidP="00451975">
      <w:pPr>
        <w:tabs>
          <w:tab w:val="left" w:pos="828"/>
        </w:tabs>
        <w:spacing w:before="120" w:after="120"/>
        <w:ind w:left="119" w:right="1021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 xml:space="preserve">telefon: </w:t>
      </w:r>
      <w:r w:rsidRPr="007F602C">
        <w:rPr>
          <w:rFonts w:ascii="Bai Jamjuree" w:hAnsi="Bai Jamjuree" w:cs="Bai Jamjuree"/>
          <w:b/>
          <w:sz w:val="20"/>
          <w:szCs w:val="20"/>
          <w:lang w:val="pl-PL"/>
        </w:rPr>
        <w:t>89</w:t>
      </w:r>
      <w:r>
        <w:rPr>
          <w:rFonts w:ascii="Bai Jamjuree" w:hAnsi="Bai Jamjuree" w:cs="Bai Jamjuree"/>
          <w:b/>
          <w:sz w:val="20"/>
          <w:szCs w:val="20"/>
          <w:lang w:val="pl-PL"/>
        </w:rPr>
        <w:t> </w:t>
      </w:r>
      <w:r w:rsidRPr="007F602C">
        <w:rPr>
          <w:rFonts w:ascii="Bai Jamjuree" w:hAnsi="Bai Jamjuree" w:cs="Bai Jamjuree"/>
          <w:b/>
          <w:sz w:val="20"/>
          <w:szCs w:val="20"/>
          <w:lang w:val="pl-PL"/>
        </w:rPr>
        <w:t>625</w:t>
      </w:r>
      <w:r>
        <w:rPr>
          <w:rFonts w:ascii="Bai Jamjuree" w:hAnsi="Bai Jamjuree" w:cs="Bai Jamjuree"/>
          <w:b/>
          <w:sz w:val="20"/>
          <w:szCs w:val="20"/>
          <w:lang w:val="pl-PL"/>
        </w:rPr>
        <w:t>-</w:t>
      </w:r>
      <w:r w:rsidRPr="007F602C">
        <w:rPr>
          <w:rFonts w:ascii="Bai Jamjuree" w:hAnsi="Bai Jamjuree" w:cs="Bai Jamjuree"/>
          <w:b/>
          <w:sz w:val="20"/>
          <w:szCs w:val="20"/>
          <w:lang w:val="pl-PL"/>
        </w:rPr>
        <w:t>37</w:t>
      </w:r>
      <w:r>
        <w:rPr>
          <w:rFonts w:ascii="Bai Jamjuree" w:hAnsi="Bai Jamjuree" w:cs="Bai Jamjuree"/>
          <w:b/>
          <w:sz w:val="20"/>
          <w:szCs w:val="20"/>
          <w:lang w:val="pl-PL"/>
        </w:rPr>
        <w:t>-</w:t>
      </w:r>
      <w:r w:rsidRPr="007F602C">
        <w:rPr>
          <w:rFonts w:ascii="Bai Jamjuree" w:hAnsi="Bai Jamjuree" w:cs="Bai Jamjuree"/>
          <w:b/>
          <w:sz w:val="20"/>
          <w:szCs w:val="20"/>
          <w:lang w:val="pl-PL"/>
        </w:rPr>
        <w:t xml:space="preserve">99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(p</w:t>
      </w:r>
      <w:r>
        <w:rPr>
          <w:rFonts w:ascii="Bai Jamjuree" w:hAnsi="Bai Jamjuree" w:cs="Bai Jamjuree"/>
          <w:sz w:val="20"/>
          <w:szCs w:val="20"/>
          <w:lang w:val="pl-PL"/>
        </w:rPr>
        <w:t>oniedziałek – piątek 8:00 -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16</w:t>
      </w:r>
      <w:r>
        <w:rPr>
          <w:rFonts w:ascii="Bai Jamjuree" w:hAnsi="Bai Jamjuree" w:cs="Bai Jamjuree"/>
          <w:sz w:val="20"/>
          <w:szCs w:val="20"/>
          <w:lang w:val="pl-PL"/>
        </w:rPr>
        <w:t>:00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 xml:space="preserve">) </w:t>
      </w:r>
    </w:p>
    <w:p w14:paraId="3D35A5AC" w14:textId="1BB61CE8" w:rsidR="00451975" w:rsidRPr="007F602C" w:rsidRDefault="00451975" w:rsidP="00451975">
      <w:pPr>
        <w:tabs>
          <w:tab w:val="left" w:pos="828"/>
        </w:tabs>
        <w:spacing w:before="120" w:after="120"/>
        <w:ind w:left="119" w:right="1021"/>
        <w:rPr>
          <w:rFonts w:ascii="Bai Jamjuree" w:hAnsi="Bai Jamjuree" w:cs="Bai Jamjuree"/>
          <w:b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mail</w:t>
      </w:r>
      <w:r>
        <w:rPr>
          <w:rFonts w:ascii="Bai Jamjuree" w:hAnsi="Bai Jamjuree" w:cs="Bai Jamjuree"/>
          <w:sz w:val="20"/>
          <w:szCs w:val="20"/>
          <w:lang w:val="pl-PL"/>
        </w:rPr>
        <w:t xml:space="preserve">: </w:t>
      </w:r>
      <w:r w:rsidR="00FF2185" w:rsidRPr="00FF2185">
        <w:rPr>
          <w:rFonts w:ascii="Bai Jamjuree" w:hAnsi="Bai Jamjuree" w:cs="Bai Jamjuree"/>
          <w:b/>
          <w:sz w:val="20"/>
          <w:szCs w:val="20"/>
          <w:lang w:val="pl-PL"/>
        </w:rPr>
        <w:t>s</w:t>
      </w:r>
      <w:r w:rsidR="00FF2185">
        <w:rPr>
          <w:rFonts w:ascii="Bai Jamjuree" w:hAnsi="Bai Jamjuree" w:cs="Bai Jamjuree"/>
          <w:b/>
          <w:sz w:val="20"/>
          <w:szCs w:val="20"/>
          <w:lang w:val="pl-PL"/>
        </w:rPr>
        <w:t>erwis@konsmetal.pl</w:t>
      </w:r>
    </w:p>
    <w:p w14:paraId="4E217ED1" w14:textId="77777777" w:rsidR="00451975" w:rsidRPr="007F602C" w:rsidRDefault="00451975" w:rsidP="00451975">
      <w:pPr>
        <w:pStyle w:val="Tekstpodstawowy"/>
        <w:spacing w:before="219" w:line="217" w:lineRule="exact"/>
        <w:ind w:left="120"/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Kontaktując się z Serwisem miej przygotowane (jeśli to możliwe) następujące dane:</w:t>
      </w:r>
    </w:p>
    <w:p w14:paraId="760AEEC4" w14:textId="77777777" w:rsidR="00451975" w:rsidRPr="007F602C" w:rsidRDefault="00451975" w:rsidP="00451975">
      <w:pPr>
        <w:pStyle w:val="Akapitzlist"/>
        <w:numPr>
          <w:ilvl w:val="0"/>
          <w:numId w:val="16"/>
        </w:numPr>
        <w:tabs>
          <w:tab w:val="left" w:pos="1536"/>
          <w:tab w:val="left" w:pos="1537"/>
        </w:tabs>
        <w:spacing w:line="218" w:lineRule="exact"/>
        <w:rPr>
          <w:rFonts w:ascii="Bai Jamjuree" w:hAnsi="Bai Jamjuree" w:cs="Bai Jamjuree"/>
          <w:sz w:val="20"/>
          <w:szCs w:val="20"/>
        </w:rPr>
      </w:pPr>
      <w:r w:rsidRPr="007F602C">
        <w:rPr>
          <w:rFonts w:ascii="Bai Jamjuree" w:hAnsi="Bai Jamjuree" w:cs="Bai Jamjuree"/>
          <w:sz w:val="20"/>
          <w:szCs w:val="20"/>
        </w:rPr>
        <w:t>Model</w:t>
      </w:r>
      <w:r w:rsidRPr="007F602C">
        <w:rPr>
          <w:rFonts w:ascii="Bai Jamjuree" w:hAnsi="Bai Jamjuree" w:cs="Bai Jamjuree"/>
          <w:spacing w:val="-9"/>
          <w:sz w:val="20"/>
          <w:szCs w:val="20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</w:rPr>
        <w:t>urządzenia</w:t>
      </w:r>
    </w:p>
    <w:p w14:paraId="1C76C30D" w14:textId="33350192" w:rsidR="00451975" w:rsidRPr="007F602C" w:rsidRDefault="00451975" w:rsidP="00451975">
      <w:pPr>
        <w:pStyle w:val="Akapitzlist"/>
        <w:numPr>
          <w:ilvl w:val="0"/>
          <w:numId w:val="16"/>
        </w:numPr>
        <w:tabs>
          <w:tab w:val="left" w:pos="1536"/>
          <w:tab w:val="left" w:pos="1537"/>
        </w:tabs>
        <w:rPr>
          <w:rFonts w:ascii="Bai Jamjuree" w:hAnsi="Bai Jamjuree" w:cs="Bai Jamjuree"/>
          <w:sz w:val="20"/>
          <w:szCs w:val="20"/>
        </w:rPr>
      </w:pPr>
      <w:r w:rsidRPr="007F602C">
        <w:rPr>
          <w:rFonts w:ascii="Bai Jamjuree" w:hAnsi="Bai Jamjuree" w:cs="Bai Jamjuree"/>
          <w:sz w:val="20"/>
          <w:szCs w:val="20"/>
        </w:rPr>
        <w:t>Dat</w:t>
      </w:r>
      <w:r w:rsidR="002D0F14">
        <w:rPr>
          <w:rFonts w:ascii="Bai Jamjuree" w:hAnsi="Bai Jamjuree" w:cs="Bai Jamjuree"/>
          <w:sz w:val="20"/>
          <w:szCs w:val="20"/>
        </w:rPr>
        <w:t>ę</w:t>
      </w:r>
      <w:r w:rsidRPr="007F602C">
        <w:rPr>
          <w:rFonts w:ascii="Bai Jamjuree" w:hAnsi="Bai Jamjuree" w:cs="Bai Jamjuree"/>
          <w:spacing w:val="-6"/>
          <w:sz w:val="20"/>
          <w:szCs w:val="20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</w:rPr>
        <w:t>zakupu</w:t>
      </w:r>
    </w:p>
    <w:p w14:paraId="1325884A" w14:textId="77777777" w:rsidR="00451975" w:rsidRPr="007F602C" w:rsidRDefault="00451975" w:rsidP="00451975">
      <w:pPr>
        <w:pStyle w:val="Akapitzlist"/>
        <w:numPr>
          <w:ilvl w:val="0"/>
          <w:numId w:val="16"/>
        </w:numPr>
        <w:tabs>
          <w:tab w:val="left" w:pos="1536"/>
          <w:tab w:val="left" w:pos="1537"/>
        </w:tabs>
        <w:rPr>
          <w:rFonts w:ascii="Bai Jamjuree" w:hAnsi="Bai Jamjuree" w:cs="Bai Jamjuree"/>
          <w:sz w:val="20"/>
          <w:szCs w:val="20"/>
          <w:lang w:val="pl-PL"/>
        </w:r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Numer seryjny (z tabliczki znamionowej znajdującej się wewnątrz</w:t>
      </w:r>
      <w:r w:rsidRPr="007F602C">
        <w:rPr>
          <w:rFonts w:ascii="Bai Jamjuree" w:hAnsi="Bai Jamjuree" w:cs="Bai Jamjuree"/>
          <w:spacing w:val="-33"/>
          <w:sz w:val="20"/>
          <w:szCs w:val="20"/>
          <w:lang w:val="pl-PL"/>
        </w:rPr>
        <w:t xml:space="preserve"> </w:t>
      </w:r>
      <w:r w:rsidRPr="007F602C">
        <w:rPr>
          <w:rFonts w:ascii="Bai Jamjuree" w:hAnsi="Bai Jamjuree" w:cs="Bai Jamjuree"/>
          <w:sz w:val="20"/>
          <w:szCs w:val="20"/>
          <w:lang w:val="pl-PL"/>
        </w:rPr>
        <w:t>urządzenia)</w:t>
      </w:r>
    </w:p>
    <w:p w14:paraId="21EA4C10" w14:textId="77777777" w:rsidR="00451975" w:rsidRPr="007F602C" w:rsidRDefault="00451975" w:rsidP="00451975">
      <w:pPr>
        <w:pStyle w:val="Tekstpodstawowy"/>
        <w:spacing w:before="1"/>
        <w:jc w:val="both"/>
        <w:rPr>
          <w:rFonts w:ascii="Bai Jamjuree" w:hAnsi="Bai Jamjuree" w:cs="Bai Jamjuree"/>
          <w:sz w:val="20"/>
          <w:szCs w:val="20"/>
          <w:lang w:val="pl-PL"/>
        </w:rPr>
      </w:pPr>
    </w:p>
    <w:p w14:paraId="21A94EA6" w14:textId="4C52C53D" w:rsidR="00451975" w:rsidRPr="007F602C" w:rsidRDefault="00451975" w:rsidP="00FF2185">
      <w:pPr>
        <w:pStyle w:val="Tekstpodstawowy"/>
        <w:ind w:left="120" w:right="1383"/>
        <w:jc w:val="both"/>
        <w:rPr>
          <w:rFonts w:ascii="Bai Jamjuree" w:hAnsi="Bai Jamjuree" w:cs="Bai Jamjuree"/>
          <w:sz w:val="20"/>
          <w:szCs w:val="20"/>
          <w:lang w:val="pl-PL"/>
        </w:rPr>
        <w:sectPr w:rsidR="00451975" w:rsidRPr="007F602C">
          <w:pgSz w:w="11910" w:h="16840"/>
          <w:pgMar w:top="1280" w:right="380" w:bottom="1420" w:left="1440" w:header="877" w:footer="1229" w:gutter="0"/>
          <w:cols w:space="708"/>
        </w:sectPr>
      </w:pPr>
      <w:r w:rsidRPr="007F602C">
        <w:rPr>
          <w:rFonts w:ascii="Bai Jamjuree" w:hAnsi="Bai Jamjuree" w:cs="Bai Jamjuree"/>
          <w:sz w:val="20"/>
          <w:szCs w:val="20"/>
          <w:lang w:val="pl-PL"/>
        </w:rPr>
        <w:t>W celu ustalenia czy produkt jest na gwarancji w większości wypadków wystarczy numer seryjny podany na tabliczce znamionowej, ale czasem będzie potrzebny dowód zakupu lub karta gwarancyjna z wpisaną datą sprzedaży i pieczątką sprzedaw</w:t>
      </w:r>
      <w:r w:rsidR="0060697E">
        <w:rPr>
          <w:rFonts w:ascii="Bai Jamjuree" w:hAnsi="Bai Jamjuree" w:cs="Bai Jamjuree"/>
          <w:sz w:val="20"/>
          <w:szCs w:val="20"/>
          <w:lang w:val="pl-PL"/>
        </w:rPr>
        <w:t>c</w:t>
      </w:r>
      <w:r w:rsidR="006F26D0">
        <w:rPr>
          <w:rFonts w:ascii="Bai Jamjuree" w:hAnsi="Bai Jamjuree" w:cs="Bai Jamjuree"/>
          <w:sz w:val="20"/>
          <w:szCs w:val="20"/>
          <w:lang w:val="pl-PL"/>
        </w:rPr>
        <w:t>y</w:t>
      </w:r>
      <w:r w:rsidR="00AB235C">
        <w:rPr>
          <w:rFonts w:ascii="Bai Jamjuree" w:hAnsi="Bai Jamjuree" w:cs="Bai Jamjuree"/>
          <w:sz w:val="20"/>
          <w:szCs w:val="20"/>
          <w:lang w:val="pl-PL"/>
        </w:rPr>
        <w:t>.</w:t>
      </w:r>
    </w:p>
    <w:p w14:paraId="1B9DE4B1" w14:textId="77777777" w:rsidR="006120AE" w:rsidRPr="007F602C" w:rsidRDefault="006120AE">
      <w:pPr>
        <w:rPr>
          <w:rFonts w:ascii="Bai Jamjuree" w:hAnsi="Bai Jamjuree" w:cs="Bai Jamjuree"/>
          <w:sz w:val="20"/>
          <w:szCs w:val="20"/>
          <w:lang w:val="pl-PL"/>
        </w:rPr>
        <w:sectPr w:rsidR="006120AE" w:rsidRPr="007F602C" w:rsidSect="00C85EF1">
          <w:pgSz w:w="11910" w:h="16840"/>
          <w:pgMar w:top="1280" w:right="380" w:bottom="1420" w:left="1320" w:header="877" w:footer="1229" w:gutter="0"/>
          <w:cols w:space="708"/>
        </w:sectPr>
      </w:pPr>
    </w:p>
    <w:p w14:paraId="2104EE58" w14:textId="77777777" w:rsidR="006120AE" w:rsidRPr="008C54FD" w:rsidRDefault="006120AE" w:rsidP="00FF2185">
      <w:pPr>
        <w:pStyle w:val="Nagwek1"/>
        <w:spacing w:before="178"/>
        <w:ind w:left="0"/>
        <w:jc w:val="both"/>
        <w:rPr>
          <w:rFonts w:ascii="Bai Jamjuree" w:hAnsi="Bai Jamjuree" w:cs="Bai Jamjuree"/>
          <w:color w:val="FF0000"/>
          <w:lang w:val="pl-PL"/>
        </w:rPr>
      </w:pPr>
    </w:p>
    <w:sectPr w:rsidR="006120AE" w:rsidRPr="008C54FD">
      <w:pgSz w:w="11910" w:h="16840"/>
      <w:pgMar w:top="1280" w:right="380" w:bottom="1420" w:left="1440" w:header="877" w:footer="122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B1FE3" w14:textId="77777777" w:rsidR="00781DB4" w:rsidRDefault="00781DB4">
      <w:r>
        <w:separator/>
      </w:r>
    </w:p>
  </w:endnote>
  <w:endnote w:type="continuationSeparator" w:id="0">
    <w:p w14:paraId="01249F33" w14:textId="77777777" w:rsidR="00781DB4" w:rsidRDefault="00781D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charset w:val="00"/>
    <w:family w:val="auto"/>
    <w:pitch w:val="default"/>
  </w:font>
  <w:font w:name="Bai Jamjuree">
    <w:panose1 w:val="00000500000000000000"/>
    <w:charset w:val="EE"/>
    <w:family w:val="auto"/>
    <w:pitch w:val="variable"/>
    <w:sig w:usb0="21000007" w:usb1="00000001" w:usb2="00000000" w:usb3="00000000" w:csb0="0001019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EE26B" w14:textId="430A6B3B" w:rsidR="00207636" w:rsidRDefault="008D003B">
    <w:pPr>
      <w:pStyle w:val="Tekstpodstawowy"/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872256" behindDoc="0" locked="0" layoutInCell="1" allowOverlap="1" wp14:anchorId="25EF0287" wp14:editId="4D2FEFAC">
              <wp:simplePos x="0" y="0"/>
              <wp:positionH relativeFrom="column">
                <wp:posOffset>149233</wp:posOffset>
              </wp:positionH>
              <wp:positionV relativeFrom="paragraph">
                <wp:posOffset>-153670</wp:posOffset>
              </wp:positionV>
              <wp:extent cx="4444365" cy="8255"/>
              <wp:effectExtent l="0" t="0" r="32385" b="29845"/>
              <wp:wrapNone/>
              <wp:docPr id="84" name="Łącznik prosty 8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444365" cy="8255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FCB277D" id="Łącznik prosty 84" o:spid="_x0000_s1026" style="position:absolute;flip:y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75pt,-12.1pt" to="361.7pt,-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" strokecolor="#bc4542 [3045]"/>
          </w:pict>
        </mc:Fallback>
      </mc:AlternateContent>
    </w:r>
    <w:r w:rsidR="00ED1508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503283608" behindDoc="1" locked="0" layoutInCell="1" allowOverlap="1" wp14:anchorId="153D317B" wp14:editId="3DEEECDE">
              <wp:simplePos x="0" y="0"/>
              <wp:positionH relativeFrom="page">
                <wp:posOffset>5935345</wp:posOffset>
              </wp:positionH>
              <wp:positionV relativeFrom="page">
                <wp:posOffset>10048875</wp:posOffset>
              </wp:positionV>
              <wp:extent cx="657225" cy="203835"/>
              <wp:effectExtent l="1270" t="0" r="0" b="0"/>
              <wp:wrapNone/>
              <wp:docPr id="3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7225" cy="2038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DA8A14" w14:textId="77777777" w:rsidR="00207636" w:rsidRPr="00833F13" w:rsidRDefault="00207636">
                          <w:pPr>
                            <w:spacing w:line="290" w:lineRule="exact"/>
                            <w:ind w:left="20"/>
                            <w:rPr>
                              <w:rFonts w:ascii="Bai Jamjuree" w:hAnsi="Bai Jamjuree" w:cs="Bai Jamjuree"/>
                              <w:sz w:val="24"/>
                              <w:szCs w:val="24"/>
                            </w:rPr>
                          </w:pPr>
                          <w:r w:rsidRPr="00833F13">
                            <w:rPr>
                              <w:rFonts w:ascii="Bai Jamjuree" w:hAnsi="Bai Jamjuree" w:cs="Bai Jamjuree"/>
                              <w:sz w:val="24"/>
                              <w:szCs w:val="24"/>
                            </w:rPr>
                            <w:t>str.</w:t>
                          </w:r>
                          <w:r w:rsidRPr="00833F13">
                            <w:rPr>
                              <w:rFonts w:ascii="Bai Jamjuree" w:hAnsi="Bai Jamjuree" w:cs="Bai Jamjuree"/>
                              <w:spacing w:val="-54"/>
                              <w:sz w:val="24"/>
                              <w:szCs w:val="24"/>
                            </w:rPr>
                            <w:t xml:space="preserve"> </w:t>
                          </w:r>
                          <w:r w:rsidRPr="00833F13">
                            <w:rPr>
                              <w:rFonts w:ascii="Bai Jamjuree" w:hAnsi="Bai Jamjuree" w:cs="Bai Jamjuree"/>
                              <w:sz w:val="24"/>
                              <w:szCs w:val="24"/>
                            </w:rPr>
                            <w:fldChar w:fldCharType="begin"/>
                          </w:r>
                          <w:r w:rsidRPr="00833F13">
                            <w:rPr>
                              <w:rFonts w:ascii="Bai Jamjuree" w:hAnsi="Bai Jamjuree" w:cs="Bai Jamjuree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 w:rsidRPr="00833F13">
                            <w:rPr>
                              <w:rFonts w:ascii="Bai Jamjuree" w:hAnsi="Bai Jamjuree" w:cs="Bai Jamjuree"/>
                              <w:sz w:val="24"/>
                              <w:szCs w:val="24"/>
                            </w:rPr>
                            <w:fldChar w:fldCharType="separate"/>
                          </w:r>
                          <w:r w:rsidR="0078162D" w:rsidRPr="00833F13">
                            <w:rPr>
                              <w:rFonts w:ascii="Bai Jamjuree" w:hAnsi="Bai Jamjuree" w:cs="Bai Jamjuree"/>
                              <w:noProof/>
                              <w:sz w:val="24"/>
                              <w:szCs w:val="24"/>
                            </w:rPr>
                            <w:t>6</w:t>
                          </w:r>
                          <w:r w:rsidRPr="00833F13">
                            <w:rPr>
                              <w:rFonts w:ascii="Bai Jamjuree" w:hAnsi="Bai Jamjuree" w:cs="Bai Jamjuree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53D317B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9" type="#_x0000_t202" style="position:absolute;margin-left:467.35pt;margin-top:791.25pt;width:51.75pt;height:16.05pt;z-index:-32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" filled="f" stroked="f">
              <v:textbox inset="0,0,0,0">
                <w:txbxContent>
                  <w:p w14:paraId="48DA8A14" w14:textId="77777777" w:rsidR="00207636" w:rsidRPr="00833F13" w:rsidRDefault="00207636">
                    <w:pPr>
                      <w:spacing w:line="290" w:lineRule="exact"/>
                      <w:ind w:left="20"/>
                      <w:rPr>
                        <w:rFonts w:ascii="Bai Jamjuree" w:hAnsi="Bai Jamjuree" w:cs="Bai Jamjuree"/>
                        <w:sz w:val="24"/>
                        <w:szCs w:val="24"/>
                      </w:rPr>
                    </w:pPr>
                    <w:r w:rsidRPr="00833F13">
                      <w:rPr>
                        <w:rFonts w:ascii="Bai Jamjuree" w:hAnsi="Bai Jamjuree" w:cs="Bai Jamjuree"/>
                        <w:sz w:val="24"/>
                        <w:szCs w:val="24"/>
                      </w:rPr>
                      <w:t>str.</w:t>
                    </w:r>
                    <w:r w:rsidRPr="00833F13">
                      <w:rPr>
                        <w:rFonts w:ascii="Bai Jamjuree" w:hAnsi="Bai Jamjuree" w:cs="Bai Jamjuree"/>
                        <w:spacing w:val="-54"/>
                        <w:sz w:val="24"/>
                        <w:szCs w:val="24"/>
                      </w:rPr>
                      <w:t xml:space="preserve"> </w:t>
                    </w:r>
                    <w:r w:rsidRPr="00833F13">
                      <w:rPr>
                        <w:rFonts w:ascii="Bai Jamjuree" w:hAnsi="Bai Jamjuree" w:cs="Bai Jamjuree"/>
                        <w:sz w:val="24"/>
                        <w:szCs w:val="24"/>
                      </w:rPr>
                      <w:fldChar w:fldCharType="begin"/>
                    </w:r>
                    <w:r w:rsidRPr="00833F13">
                      <w:rPr>
                        <w:rFonts w:ascii="Bai Jamjuree" w:hAnsi="Bai Jamjuree" w:cs="Bai Jamjuree"/>
                        <w:sz w:val="24"/>
                        <w:szCs w:val="24"/>
                      </w:rPr>
                      <w:instrText xml:space="preserve"> PAGE </w:instrText>
                    </w:r>
                    <w:r w:rsidRPr="00833F13">
                      <w:rPr>
                        <w:rFonts w:ascii="Bai Jamjuree" w:hAnsi="Bai Jamjuree" w:cs="Bai Jamjuree"/>
                        <w:sz w:val="24"/>
                        <w:szCs w:val="24"/>
                      </w:rPr>
                      <w:fldChar w:fldCharType="separate"/>
                    </w:r>
                    <w:r w:rsidR="0078162D" w:rsidRPr="00833F13">
                      <w:rPr>
                        <w:rFonts w:ascii="Bai Jamjuree" w:hAnsi="Bai Jamjuree" w:cs="Bai Jamjuree"/>
                        <w:noProof/>
                        <w:sz w:val="24"/>
                        <w:szCs w:val="24"/>
                      </w:rPr>
                      <w:t>6</w:t>
                    </w:r>
                    <w:r w:rsidRPr="00833F13">
                      <w:rPr>
                        <w:rFonts w:ascii="Bai Jamjuree" w:hAnsi="Bai Jamjuree" w:cs="Bai Jamjuree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07636">
      <w:rPr>
        <w:noProof/>
        <w:lang w:val="pl-PL" w:eastAsia="pl-PL"/>
      </w:rPr>
      <w:drawing>
        <wp:anchor distT="0" distB="0" distL="0" distR="0" simplePos="0" relativeHeight="251684352" behindDoc="1" locked="0" layoutInCell="1" allowOverlap="1" wp14:anchorId="7EE8BB14" wp14:editId="16272A07">
          <wp:simplePos x="0" y="0"/>
          <wp:positionH relativeFrom="page">
            <wp:posOffset>1043305</wp:posOffset>
          </wp:positionH>
          <wp:positionV relativeFrom="page">
            <wp:posOffset>9836150</wp:posOffset>
          </wp:positionV>
          <wp:extent cx="1714500" cy="266700"/>
          <wp:effectExtent l="0" t="0" r="0" b="0"/>
          <wp:wrapNone/>
          <wp:docPr id="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14500" cy="266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88509" w14:textId="77777777" w:rsidR="00781DB4" w:rsidRDefault="00781DB4">
      <w:r>
        <w:separator/>
      </w:r>
    </w:p>
  </w:footnote>
  <w:footnote w:type="continuationSeparator" w:id="0">
    <w:p w14:paraId="5A40D69F" w14:textId="77777777" w:rsidR="00781DB4" w:rsidRDefault="00781D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4C3D0" w14:textId="0813C2AA" w:rsidR="00207636" w:rsidRDefault="008B2353" w:rsidP="008D003B">
    <w:pPr>
      <w:pStyle w:val="Tekstpodstawowy"/>
      <w:tabs>
        <w:tab w:val="left" w:pos="567"/>
        <w:tab w:val="left" w:pos="851"/>
      </w:tabs>
      <w:spacing w:line="14" w:lineRule="auto"/>
      <w:rPr>
        <w:sz w:val="20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833344" behindDoc="1" locked="0" layoutInCell="1" allowOverlap="1" wp14:anchorId="4DAC4F1B" wp14:editId="760558E3">
              <wp:simplePos x="0" y="0"/>
              <wp:positionH relativeFrom="page">
                <wp:posOffset>1487805</wp:posOffset>
              </wp:positionH>
              <wp:positionV relativeFrom="page">
                <wp:posOffset>563880</wp:posOffset>
              </wp:positionV>
              <wp:extent cx="2266689" cy="231519"/>
              <wp:effectExtent l="0" t="0" r="635" b="16510"/>
              <wp:wrapNone/>
              <wp:docPr id="3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689" cy="23151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5232F4" w14:textId="69C33324" w:rsidR="00207636" w:rsidRPr="00455E26" w:rsidRDefault="00207636">
                          <w:pPr>
                            <w:spacing w:line="357" w:lineRule="exact"/>
                            <w:ind w:left="20"/>
                            <w:rPr>
                              <w:rFonts w:ascii="Bai Jamjuree" w:hAnsi="Bai Jamjuree" w:cs="Bai Jamjuree"/>
                              <w:sz w:val="32"/>
                              <w:szCs w:val="32"/>
                            </w:rPr>
                          </w:pPr>
                          <w:r w:rsidRPr="00455E26">
                            <w:rPr>
                              <w:rFonts w:ascii="Bai Jamjuree" w:hAnsi="Bai Jamjuree" w:cs="Bai Jamjuree"/>
                              <w:w w:val="95"/>
                              <w:sz w:val="32"/>
                              <w:szCs w:val="32"/>
                            </w:rPr>
                            <w:t>Sejfy Koliber</w:t>
                          </w:r>
                          <w:r w:rsidR="00267DA4" w:rsidRPr="00455E26">
                            <w:rPr>
                              <w:rFonts w:ascii="Bai Jamjuree" w:hAnsi="Bai Jamjuree" w:cs="Bai Jamjuree"/>
                              <w:w w:val="95"/>
                              <w:sz w:val="32"/>
                              <w:szCs w:val="32"/>
                            </w:rPr>
                            <w:t xml:space="preserve"> 2.0.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DAC4F1B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8" type="#_x0000_t202" style="position:absolute;margin-left:117.15pt;margin-top:44.4pt;width:178.5pt;height:18.25pt;z-index:-25148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" filled="f" stroked="f">
              <v:textbox inset="0,0,0,0">
                <w:txbxContent>
                  <w:p w14:paraId="785232F4" w14:textId="69C33324" w:rsidR="00207636" w:rsidRPr="00455E26" w:rsidRDefault="00207636">
                    <w:pPr>
                      <w:spacing w:line="357" w:lineRule="exact"/>
                      <w:ind w:left="20"/>
                      <w:rPr>
                        <w:rFonts w:ascii="Bai Jamjuree" w:hAnsi="Bai Jamjuree" w:cs="Bai Jamjuree"/>
                        <w:sz w:val="32"/>
                        <w:szCs w:val="32"/>
                      </w:rPr>
                    </w:pPr>
                    <w:r w:rsidRPr="00455E26">
                      <w:rPr>
                        <w:rFonts w:ascii="Bai Jamjuree" w:hAnsi="Bai Jamjuree" w:cs="Bai Jamjuree"/>
                        <w:w w:val="95"/>
                        <w:sz w:val="32"/>
                        <w:szCs w:val="32"/>
                      </w:rPr>
                      <w:t>Sejfy Koliber</w:t>
                    </w:r>
                    <w:r w:rsidR="00267DA4" w:rsidRPr="00455E26">
                      <w:rPr>
                        <w:rFonts w:ascii="Bai Jamjuree" w:hAnsi="Bai Jamjuree" w:cs="Bai Jamjuree"/>
                        <w:w w:val="95"/>
                        <w:sz w:val="32"/>
                        <w:szCs w:val="32"/>
                      </w:rPr>
                      <w:t xml:space="preserve"> 2.0.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E71993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476992" behindDoc="0" locked="0" layoutInCell="1" allowOverlap="1" wp14:anchorId="48FBBD73" wp14:editId="38D572B1">
              <wp:simplePos x="0" y="0"/>
              <wp:positionH relativeFrom="column">
                <wp:posOffset>498475</wp:posOffset>
              </wp:positionH>
              <wp:positionV relativeFrom="paragraph">
                <wp:posOffset>255270</wp:posOffset>
              </wp:positionV>
              <wp:extent cx="4444365" cy="8255"/>
              <wp:effectExtent l="0" t="0" r="32385" b="29845"/>
              <wp:wrapNone/>
              <wp:docPr id="80" name="Łącznik prosty 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444365" cy="8255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9F81E9" id="Łącznik prosty 80" o:spid="_x0000_s1026" style="position:absolute;flip:y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25pt,20.1pt" to="389.2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" strokecolor="#bc4542 [3045]"/>
          </w:pict>
        </mc:Fallback>
      </mc:AlternateContent>
    </w:r>
    <w:r w:rsidR="00455E26"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860992" behindDoc="1" locked="0" layoutInCell="1" allowOverlap="1" wp14:anchorId="79D192C4" wp14:editId="761F272E">
              <wp:simplePos x="0" y="0"/>
              <wp:positionH relativeFrom="column">
                <wp:posOffset>0</wp:posOffset>
              </wp:positionH>
              <wp:positionV relativeFrom="paragraph">
                <wp:posOffset>163867</wp:posOffset>
              </wp:positionV>
              <wp:extent cx="504190" cy="107950"/>
              <wp:effectExtent l="0" t="0" r="0" b="6350"/>
              <wp:wrapNone/>
              <wp:docPr id="44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4190" cy="10795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E2FDBF3" id="Rectangle 20" o:spid="_x0000_s1026" style="position:absolute;margin-left:0;margin-top:12.9pt;width:39.7pt;height:8.5pt;z-index:-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" fillcolor="#c00000" stroked="f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82516" w14:textId="6B22713E" w:rsidR="00207636" w:rsidRDefault="00272EEC">
    <w:pPr>
      <w:pStyle w:val="Tekstpodstawowy"/>
      <w:spacing w:line="14" w:lineRule="auto"/>
      <w:rPr>
        <w:sz w:val="20"/>
      </w:rPr>
    </w:pPr>
    <w:r w:rsidRPr="00C205E7">
      <w:rPr>
        <w:noProof/>
        <w:sz w:val="20"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7A8E88DD" wp14:editId="70120148">
              <wp:simplePos x="0" y="0"/>
              <wp:positionH relativeFrom="page">
                <wp:posOffset>1508950</wp:posOffset>
              </wp:positionH>
              <wp:positionV relativeFrom="page">
                <wp:posOffset>556895</wp:posOffset>
              </wp:positionV>
              <wp:extent cx="2266315" cy="231140"/>
              <wp:effectExtent l="0" t="0" r="635" b="1651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6315" cy="231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636D54" w14:textId="47C114F4" w:rsidR="00C205E7" w:rsidRPr="00455E26" w:rsidRDefault="00C205E7" w:rsidP="00C205E7">
                          <w:pPr>
                            <w:spacing w:line="357" w:lineRule="exact"/>
                            <w:ind w:left="20"/>
                            <w:rPr>
                              <w:rFonts w:ascii="Bai Jamjuree" w:hAnsi="Bai Jamjuree" w:cs="Bai Jamjuree"/>
                              <w:sz w:val="32"/>
                              <w:szCs w:val="32"/>
                            </w:rPr>
                          </w:pPr>
                          <w:r w:rsidRPr="00455E26">
                            <w:rPr>
                              <w:rFonts w:ascii="Bai Jamjuree" w:hAnsi="Bai Jamjuree" w:cs="Bai Jamjuree"/>
                              <w:w w:val="95"/>
                              <w:sz w:val="32"/>
                              <w:szCs w:val="32"/>
                            </w:rPr>
                            <w:t>Sejfy Koliber 2.0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8E88DD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118.8pt;margin-top:43.85pt;width:178.45pt;height:18.2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" filled="f" stroked="f">
              <v:textbox inset="0,0,0,0">
                <w:txbxContent>
                  <w:p w14:paraId="00636D54" w14:textId="47C114F4" w:rsidR="00C205E7" w:rsidRPr="00455E26" w:rsidRDefault="00C205E7" w:rsidP="00C205E7">
                    <w:pPr>
                      <w:spacing w:line="357" w:lineRule="exact"/>
                      <w:ind w:left="20"/>
                      <w:rPr>
                        <w:rFonts w:ascii="Bai Jamjuree" w:hAnsi="Bai Jamjuree" w:cs="Bai Jamjuree"/>
                        <w:sz w:val="32"/>
                        <w:szCs w:val="32"/>
                      </w:rPr>
                    </w:pPr>
                    <w:r w:rsidRPr="00455E26">
                      <w:rPr>
                        <w:rFonts w:ascii="Bai Jamjuree" w:hAnsi="Bai Jamjuree" w:cs="Bai Jamjuree"/>
                        <w:w w:val="95"/>
                        <w:sz w:val="32"/>
                        <w:szCs w:val="32"/>
                      </w:rPr>
                      <w:t>Sejfy Koliber 2.0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05E7" w:rsidRPr="00C205E7">
      <w:rPr>
        <w:noProof/>
        <w:sz w:val="20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CF8997D" wp14:editId="2825369A">
              <wp:simplePos x="0" y="0"/>
              <wp:positionH relativeFrom="column">
                <wp:posOffset>498475</wp:posOffset>
              </wp:positionH>
              <wp:positionV relativeFrom="paragraph">
                <wp:posOffset>248285</wp:posOffset>
              </wp:positionV>
              <wp:extent cx="4444365" cy="8255"/>
              <wp:effectExtent l="0" t="0" r="32385" b="2984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4444365" cy="8255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15D9A0" id="Łącznik prosty 4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.25pt,19.55pt" to="389.2pt,2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" strokecolor="#bc4542 [3045]"/>
          </w:pict>
        </mc:Fallback>
      </mc:AlternateContent>
    </w:r>
    <w:r w:rsidR="00C205E7" w:rsidRPr="00C205E7">
      <w:rPr>
        <w:noProof/>
        <w:sz w:val="20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36AC771B" wp14:editId="235F3EA0">
              <wp:simplePos x="0" y="0"/>
              <wp:positionH relativeFrom="column">
                <wp:posOffset>0</wp:posOffset>
              </wp:positionH>
              <wp:positionV relativeFrom="paragraph">
                <wp:posOffset>156845</wp:posOffset>
              </wp:positionV>
              <wp:extent cx="504190" cy="107950"/>
              <wp:effectExtent l="0" t="0" r="0" b="6350"/>
              <wp:wrapNone/>
              <wp:docPr id="5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4190" cy="107950"/>
                      </a:xfrm>
                      <a:prstGeom prst="rect">
                        <a:avLst/>
                      </a:prstGeom>
                      <a:solidFill>
                        <a:srgbClr val="C00000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1AE84D" id="Rectangle 20" o:spid="_x0000_s1026" style="position:absolute;margin-left:0;margin-top:12.35pt;width:39.7pt;height:8.5pt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" fillcolor="#c00000" stroked="f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1146BC"/>
    <w:multiLevelType w:val="hybridMultilevel"/>
    <w:tmpl w:val="CA6ADDEE"/>
    <w:lvl w:ilvl="0" w:tplc="9B66226E">
      <w:start w:val="1"/>
      <w:numFmt w:val="decimal"/>
      <w:lvlText w:val="%1."/>
      <w:lvlJc w:val="left"/>
      <w:pPr>
        <w:ind w:left="828" w:hanging="348"/>
      </w:pPr>
      <w:rPr>
        <w:rFonts w:ascii="Tahoma" w:eastAsia="Tahoma" w:hAnsi="Tahoma" w:cs="Tahoma" w:hint="default"/>
        <w:spacing w:val="-2"/>
        <w:w w:val="100"/>
        <w:sz w:val="18"/>
        <w:szCs w:val="18"/>
      </w:rPr>
    </w:lvl>
    <w:lvl w:ilvl="1" w:tplc="57FA88A4">
      <w:numFmt w:val="bullet"/>
      <w:lvlText w:val="•"/>
      <w:lvlJc w:val="left"/>
      <w:pPr>
        <w:ind w:left="1746" w:hanging="348"/>
      </w:pPr>
      <w:rPr>
        <w:rFonts w:hint="default"/>
      </w:rPr>
    </w:lvl>
    <w:lvl w:ilvl="2" w:tplc="5AC22446">
      <w:numFmt w:val="bullet"/>
      <w:lvlText w:val="•"/>
      <w:lvlJc w:val="left"/>
      <w:pPr>
        <w:ind w:left="2672" w:hanging="348"/>
      </w:pPr>
      <w:rPr>
        <w:rFonts w:hint="default"/>
      </w:rPr>
    </w:lvl>
    <w:lvl w:ilvl="3" w:tplc="15829CDE">
      <w:numFmt w:val="bullet"/>
      <w:lvlText w:val="•"/>
      <w:lvlJc w:val="left"/>
      <w:pPr>
        <w:ind w:left="3599" w:hanging="348"/>
      </w:pPr>
      <w:rPr>
        <w:rFonts w:hint="default"/>
      </w:rPr>
    </w:lvl>
    <w:lvl w:ilvl="4" w:tplc="7F1AAA40">
      <w:numFmt w:val="bullet"/>
      <w:lvlText w:val="•"/>
      <w:lvlJc w:val="left"/>
      <w:pPr>
        <w:ind w:left="4525" w:hanging="348"/>
      </w:pPr>
      <w:rPr>
        <w:rFonts w:hint="default"/>
      </w:rPr>
    </w:lvl>
    <w:lvl w:ilvl="5" w:tplc="DEAAC97A">
      <w:numFmt w:val="bullet"/>
      <w:lvlText w:val="•"/>
      <w:lvlJc w:val="left"/>
      <w:pPr>
        <w:ind w:left="5452" w:hanging="348"/>
      </w:pPr>
      <w:rPr>
        <w:rFonts w:hint="default"/>
      </w:rPr>
    </w:lvl>
    <w:lvl w:ilvl="6" w:tplc="FCD07DB4">
      <w:numFmt w:val="bullet"/>
      <w:lvlText w:val="•"/>
      <w:lvlJc w:val="left"/>
      <w:pPr>
        <w:ind w:left="6378" w:hanging="348"/>
      </w:pPr>
      <w:rPr>
        <w:rFonts w:hint="default"/>
      </w:rPr>
    </w:lvl>
    <w:lvl w:ilvl="7" w:tplc="00A04120">
      <w:numFmt w:val="bullet"/>
      <w:lvlText w:val="•"/>
      <w:lvlJc w:val="left"/>
      <w:pPr>
        <w:ind w:left="7304" w:hanging="348"/>
      </w:pPr>
      <w:rPr>
        <w:rFonts w:hint="default"/>
      </w:rPr>
    </w:lvl>
    <w:lvl w:ilvl="8" w:tplc="C090E28A">
      <w:numFmt w:val="bullet"/>
      <w:lvlText w:val="•"/>
      <w:lvlJc w:val="left"/>
      <w:pPr>
        <w:ind w:left="8231" w:hanging="348"/>
      </w:pPr>
      <w:rPr>
        <w:rFonts w:hint="default"/>
      </w:rPr>
    </w:lvl>
  </w:abstractNum>
  <w:abstractNum w:abstractNumId="1" w15:restartNumberingAfterBreak="0">
    <w:nsid w:val="2B436219"/>
    <w:multiLevelType w:val="hybridMultilevel"/>
    <w:tmpl w:val="4C420FC4"/>
    <w:lvl w:ilvl="0" w:tplc="1820E644">
      <w:start w:val="1"/>
      <w:numFmt w:val="decimal"/>
      <w:lvlText w:val="%1."/>
      <w:lvlJc w:val="left"/>
      <w:pPr>
        <w:ind w:left="828" w:hanging="281"/>
      </w:pPr>
      <w:rPr>
        <w:rFonts w:ascii="Tahoma" w:eastAsia="Tahoma" w:hAnsi="Tahoma" w:cs="Tahoma" w:hint="default"/>
        <w:spacing w:val="-2"/>
        <w:w w:val="100"/>
        <w:sz w:val="18"/>
        <w:szCs w:val="18"/>
      </w:rPr>
    </w:lvl>
    <w:lvl w:ilvl="1" w:tplc="825ED530">
      <w:numFmt w:val="bullet"/>
      <w:lvlText w:val="•"/>
      <w:lvlJc w:val="left"/>
      <w:pPr>
        <w:ind w:left="1746" w:hanging="281"/>
      </w:pPr>
      <w:rPr>
        <w:rFonts w:hint="default"/>
      </w:rPr>
    </w:lvl>
    <w:lvl w:ilvl="2" w:tplc="0FB28060">
      <w:numFmt w:val="bullet"/>
      <w:lvlText w:val="•"/>
      <w:lvlJc w:val="left"/>
      <w:pPr>
        <w:ind w:left="2672" w:hanging="281"/>
      </w:pPr>
      <w:rPr>
        <w:rFonts w:hint="default"/>
      </w:rPr>
    </w:lvl>
    <w:lvl w:ilvl="3" w:tplc="5F1661B4">
      <w:numFmt w:val="bullet"/>
      <w:lvlText w:val="•"/>
      <w:lvlJc w:val="left"/>
      <w:pPr>
        <w:ind w:left="3599" w:hanging="281"/>
      </w:pPr>
      <w:rPr>
        <w:rFonts w:hint="default"/>
      </w:rPr>
    </w:lvl>
    <w:lvl w:ilvl="4" w:tplc="AB985576">
      <w:numFmt w:val="bullet"/>
      <w:lvlText w:val="•"/>
      <w:lvlJc w:val="left"/>
      <w:pPr>
        <w:ind w:left="4525" w:hanging="281"/>
      </w:pPr>
      <w:rPr>
        <w:rFonts w:hint="default"/>
      </w:rPr>
    </w:lvl>
    <w:lvl w:ilvl="5" w:tplc="F3165C3E">
      <w:numFmt w:val="bullet"/>
      <w:lvlText w:val="•"/>
      <w:lvlJc w:val="left"/>
      <w:pPr>
        <w:ind w:left="5452" w:hanging="281"/>
      </w:pPr>
      <w:rPr>
        <w:rFonts w:hint="default"/>
      </w:rPr>
    </w:lvl>
    <w:lvl w:ilvl="6" w:tplc="172E9EC8">
      <w:numFmt w:val="bullet"/>
      <w:lvlText w:val="•"/>
      <w:lvlJc w:val="left"/>
      <w:pPr>
        <w:ind w:left="6378" w:hanging="281"/>
      </w:pPr>
      <w:rPr>
        <w:rFonts w:hint="default"/>
      </w:rPr>
    </w:lvl>
    <w:lvl w:ilvl="7" w:tplc="CA0CD15C">
      <w:numFmt w:val="bullet"/>
      <w:lvlText w:val="•"/>
      <w:lvlJc w:val="left"/>
      <w:pPr>
        <w:ind w:left="7304" w:hanging="281"/>
      </w:pPr>
      <w:rPr>
        <w:rFonts w:hint="default"/>
      </w:rPr>
    </w:lvl>
    <w:lvl w:ilvl="8" w:tplc="57DA9CE0">
      <w:numFmt w:val="bullet"/>
      <w:lvlText w:val="•"/>
      <w:lvlJc w:val="left"/>
      <w:pPr>
        <w:ind w:left="8231" w:hanging="281"/>
      </w:pPr>
      <w:rPr>
        <w:rFonts w:hint="default"/>
      </w:rPr>
    </w:lvl>
  </w:abstractNum>
  <w:abstractNum w:abstractNumId="2" w15:restartNumberingAfterBreak="0">
    <w:nsid w:val="2D6A6619"/>
    <w:multiLevelType w:val="hybridMultilevel"/>
    <w:tmpl w:val="56403892"/>
    <w:lvl w:ilvl="0" w:tplc="8DE61574">
      <w:start w:val="1"/>
      <w:numFmt w:val="decimal"/>
      <w:lvlText w:val="%1."/>
      <w:lvlJc w:val="left"/>
      <w:pPr>
        <w:ind w:left="828" w:hanging="281"/>
      </w:pPr>
      <w:rPr>
        <w:rFonts w:ascii="Tahoma" w:eastAsia="Tahoma" w:hAnsi="Tahoma" w:cs="Tahoma" w:hint="default"/>
        <w:spacing w:val="-2"/>
        <w:w w:val="100"/>
        <w:sz w:val="18"/>
        <w:szCs w:val="18"/>
      </w:rPr>
    </w:lvl>
    <w:lvl w:ilvl="1" w:tplc="6E4A9F9E">
      <w:numFmt w:val="bullet"/>
      <w:lvlText w:val="•"/>
      <w:lvlJc w:val="left"/>
      <w:pPr>
        <w:ind w:left="1746" w:hanging="281"/>
      </w:pPr>
      <w:rPr>
        <w:rFonts w:hint="default"/>
      </w:rPr>
    </w:lvl>
    <w:lvl w:ilvl="2" w:tplc="FE64FF62">
      <w:numFmt w:val="bullet"/>
      <w:lvlText w:val="•"/>
      <w:lvlJc w:val="left"/>
      <w:pPr>
        <w:ind w:left="2672" w:hanging="281"/>
      </w:pPr>
      <w:rPr>
        <w:rFonts w:hint="default"/>
      </w:rPr>
    </w:lvl>
    <w:lvl w:ilvl="3" w:tplc="D5C69286">
      <w:numFmt w:val="bullet"/>
      <w:lvlText w:val="•"/>
      <w:lvlJc w:val="left"/>
      <w:pPr>
        <w:ind w:left="3599" w:hanging="281"/>
      </w:pPr>
      <w:rPr>
        <w:rFonts w:hint="default"/>
      </w:rPr>
    </w:lvl>
    <w:lvl w:ilvl="4" w:tplc="BEBA79D6">
      <w:numFmt w:val="bullet"/>
      <w:lvlText w:val="•"/>
      <w:lvlJc w:val="left"/>
      <w:pPr>
        <w:ind w:left="4525" w:hanging="281"/>
      </w:pPr>
      <w:rPr>
        <w:rFonts w:hint="default"/>
      </w:rPr>
    </w:lvl>
    <w:lvl w:ilvl="5" w:tplc="7812CC1E">
      <w:numFmt w:val="bullet"/>
      <w:lvlText w:val="•"/>
      <w:lvlJc w:val="left"/>
      <w:pPr>
        <w:ind w:left="5452" w:hanging="281"/>
      </w:pPr>
      <w:rPr>
        <w:rFonts w:hint="default"/>
      </w:rPr>
    </w:lvl>
    <w:lvl w:ilvl="6" w:tplc="3BFA2E60">
      <w:numFmt w:val="bullet"/>
      <w:lvlText w:val="•"/>
      <w:lvlJc w:val="left"/>
      <w:pPr>
        <w:ind w:left="6378" w:hanging="281"/>
      </w:pPr>
      <w:rPr>
        <w:rFonts w:hint="default"/>
      </w:rPr>
    </w:lvl>
    <w:lvl w:ilvl="7" w:tplc="A6B8872E">
      <w:numFmt w:val="bullet"/>
      <w:lvlText w:val="•"/>
      <w:lvlJc w:val="left"/>
      <w:pPr>
        <w:ind w:left="7304" w:hanging="281"/>
      </w:pPr>
      <w:rPr>
        <w:rFonts w:hint="default"/>
      </w:rPr>
    </w:lvl>
    <w:lvl w:ilvl="8" w:tplc="80B0795E">
      <w:numFmt w:val="bullet"/>
      <w:lvlText w:val="•"/>
      <w:lvlJc w:val="left"/>
      <w:pPr>
        <w:ind w:left="8231" w:hanging="281"/>
      </w:pPr>
      <w:rPr>
        <w:rFonts w:hint="default"/>
      </w:rPr>
    </w:lvl>
  </w:abstractNum>
  <w:abstractNum w:abstractNumId="3" w15:restartNumberingAfterBreak="0">
    <w:nsid w:val="4AD93CB6"/>
    <w:multiLevelType w:val="hybridMultilevel"/>
    <w:tmpl w:val="A1E2FBBE"/>
    <w:lvl w:ilvl="0" w:tplc="551CA27E">
      <w:numFmt w:val="bullet"/>
      <w:lvlText w:val=""/>
      <w:lvlJc w:val="left"/>
      <w:pPr>
        <w:ind w:left="828" w:hanging="281"/>
      </w:pPr>
      <w:rPr>
        <w:rFonts w:ascii="Arial" w:eastAsia="Arial" w:hAnsi="Arial" w:cs="Arial" w:hint="default"/>
        <w:w w:val="61"/>
        <w:sz w:val="18"/>
        <w:szCs w:val="18"/>
      </w:rPr>
    </w:lvl>
    <w:lvl w:ilvl="1" w:tplc="60EA4D58">
      <w:numFmt w:val="bullet"/>
      <w:lvlText w:val="•"/>
      <w:lvlJc w:val="left"/>
      <w:pPr>
        <w:ind w:left="1746" w:hanging="281"/>
      </w:pPr>
      <w:rPr>
        <w:rFonts w:hint="default"/>
      </w:rPr>
    </w:lvl>
    <w:lvl w:ilvl="2" w:tplc="B01A4688">
      <w:numFmt w:val="bullet"/>
      <w:lvlText w:val="•"/>
      <w:lvlJc w:val="left"/>
      <w:pPr>
        <w:ind w:left="2672" w:hanging="281"/>
      </w:pPr>
      <w:rPr>
        <w:rFonts w:hint="default"/>
      </w:rPr>
    </w:lvl>
    <w:lvl w:ilvl="3" w:tplc="4998ADC8">
      <w:numFmt w:val="bullet"/>
      <w:lvlText w:val="•"/>
      <w:lvlJc w:val="left"/>
      <w:pPr>
        <w:ind w:left="3599" w:hanging="281"/>
      </w:pPr>
      <w:rPr>
        <w:rFonts w:hint="default"/>
      </w:rPr>
    </w:lvl>
    <w:lvl w:ilvl="4" w:tplc="517A2462">
      <w:numFmt w:val="bullet"/>
      <w:lvlText w:val="•"/>
      <w:lvlJc w:val="left"/>
      <w:pPr>
        <w:ind w:left="4525" w:hanging="281"/>
      </w:pPr>
      <w:rPr>
        <w:rFonts w:hint="default"/>
      </w:rPr>
    </w:lvl>
    <w:lvl w:ilvl="5" w:tplc="43B4D09E">
      <w:numFmt w:val="bullet"/>
      <w:lvlText w:val="•"/>
      <w:lvlJc w:val="left"/>
      <w:pPr>
        <w:ind w:left="5452" w:hanging="281"/>
      </w:pPr>
      <w:rPr>
        <w:rFonts w:hint="default"/>
      </w:rPr>
    </w:lvl>
    <w:lvl w:ilvl="6" w:tplc="CEFE80F4">
      <w:numFmt w:val="bullet"/>
      <w:lvlText w:val="•"/>
      <w:lvlJc w:val="left"/>
      <w:pPr>
        <w:ind w:left="6378" w:hanging="281"/>
      </w:pPr>
      <w:rPr>
        <w:rFonts w:hint="default"/>
      </w:rPr>
    </w:lvl>
    <w:lvl w:ilvl="7" w:tplc="877E9188">
      <w:numFmt w:val="bullet"/>
      <w:lvlText w:val="•"/>
      <w:lvlJc w:val="left"/>
      <w:pPr>
        <w:ind w:left="7304" w:hanging="281"/>
      </w:pPr>
      <w:rPr>
        <w:rFonts w:hint="default"/>
      </w:rPr>
    </w:lvl>
    <w:lvl w:ilvl="8" w:tplc="B3B018DE">
      <w:numFmt w:val="bullet"/>
      <w:lvlText w:val="•"/>
      <w:lvlJc w:val="left"/>
      <w:pPr>
        <w:ind w:left="8231" w:hanging="281"/>
      </w:pPr>
      <w:rPr>
        <w:rFonts w:hint="default"/>
      </w:rPr>
    </w:lvl>
  </w:abstractNum>
  <w:abstractNum w:abstractNumId="4" w15:restartNumberingAfterBreak="0">
    <w:nsid w:val="4D241510"/>
    <w:multiLevelType w:val="hybridMultilevel"/>
    <w:tmpl w:val="73FE551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4DBB5514"/>
    <w:multiLevelType w:val="hybridMultilevel"/>
    <w:tmpl w:val="33F833FA"/>
    <w:lvl w:ilvl="0" w:tplc="0415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6" w15:restartNumberingAfterBreak="0">
    <w:nsid w:val="4F85614C"/>
    <w:multiLevelType w:val="hybridMultilevel"/>
    <w:tmpl w:val="CBA2BB06"/>
    <w:lvl w:ilvl="0" w:tplc="04150001">
      <w:start w:val="1"/>
      <w:numFmt w:val="bullet"/>
      <w:lvlText w:val=""/>
      <w:lvlJc w:val="left"/>
      <w:pPr>
        <w:ind w:left="190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2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68" w:hanging="360"/>
      </w:pPr>
      <w:rPr>
        <w:rFonts w:ascii="Wingdings" w:hAnsi="Wingdings" w:hint="default"/>
      </w:rPr>
    </w:lvl>
  </w:abstractNum>
  <w:abstractNum w:abstractNumId="7" w15:restartNumberingAfterBreak="0">
    <w:nsid w:val="5010356C"/>
    <w:multiLevelType w:val="hybridMultilevel"/>
    <w:tmpl w:val="7D48B310"/>
    <w:lvl w:ilvl="0" w:tplc="FC722D84">
      <w:start w:val="1"/>
      <w:numFmt w:val="decimal"/>
      <w:lvlText w:val="%1."/>
      <w:lvlJc w:val="left"/>
      <w:pPr>
        <w:ind w:left="828" w:hanging="281"/>
      </w:pPr>
      <w:rPr>
        <w:rFonts w:ascii="Tahoma" w:eastAsia="Tahoma" w:hAnsi="Tahoma" w:cs="Tahoma" w:hint="default"/>
        <w:spacing w:val="-2"/>
        <w:w w:val="100"/>
        <w:sz w:val="18"/>
        <w:szCs w:val="18"/>
      </w:rPr>
    </w:lvl>
    <w:lvl w:ilvl="1" w:tplc="75802C50">
      <w:numFmt w:val="bullet"/>
      <w:lvlText w:val="•"/>
      <w:lvlJc w:val="left"/>
      <w:pPr>
        <w:ind w:left="1746" w:hanging="281"/>
      </w:pPr>
      <w:rPr>
        <w:rFonts w:hint="default"/>
      </w:rPr>
    </w:lvl>
    <w:lvl w:ilvl="2" w:tplc="81201164">
      <w:numFmt w:val="bullet"/>
      <w:lvlText w:val="•"/>
      <w:lvlJc w:val="left"/>
      <w:pPr>
        <w:ind w:left="2672" w:hanging="281"/>
      </w:pPr>
      <w:rPr>
        <w:rFonts w:hint="default"/>
      </w:rPr>
    </w:lvl>
    <w:lvl w:ilvl="3" w:tplc="B074EEB0">
      <w:numFmt w:val="bullet"/>
      <w:lvlText w:val="•"/>
      <w:lvlJc w:val="left"/>
      <w:pPr>
        <w:ind w:left="3599" w:hanging="281"/>
      </w:pPr>
      <w:rPr>
        <w:rFonts w:hint="default"/>
      </w:rPr>
    </w:lvl>
    <w:lvl w:ilvl="4" w:tplc="931E669C">
      <w:numFmt w:val="bullet"/>
      <w:lvlText w:val="•"/>
      <w:lvlJc w:val="left"/>
      <w:pPr>
        <w:ind w:left="4525" w:hanging="281"/>
      </w:pPr>
      <w:rPr>
        <w:rFonts w:hint="default"/>
      </w:rPr>
    </w:lvl>
    <w:lvl w:ilvl="5" w:tplc="EF9E36EA">
      <w:numFmt w:val="bullet"/>
      <w:lvlText w:val="•"/>
      <w:lvlJc w:val="left"/>
      <w:pPr>
        <w:ind w:left="5452" w:hanging="281"/>
      </w:pPr>
      <w:rPr>
        <w:rFonts w:hint="default"/>
      </w:rPr>
    </w:lvl>
    <w:lvl w:ilvl="6" w:tplc="FD30CE12">
      <w:numFmt w:val="bullet"/>
      <w:lvlText w:val="•"/>
      <w:lvlJc w:val="left"/>
      <w:pPr>
        <w:ind w:left="6378" w:hanging="281"/>
      </w:pPr>
      <w:rPr>
        <w:rFonts w:hint="default"/>
      </w:rPr>
    </w:lvl>
    <w:lvl w:ilvl="7" w:tplc="335A657E">
      <w:numFmt w:val="bullet"/>
      <w:lvlText w:val="•"/>
      <w:lvlJc w:val="left"/>
      <w:pPr>
        <w:ind w:left="7304" w:hanging="281"/>
      </w:pPr>
      <w:rPr>
        <w:rFonts w:hint="default"/>
      </w:rPr>
    </w:lvl>
    <w:lvl w:ilvl="8" w:tplc="1480F8BE">
      <w:numFmt w:val="bullet"/>
      <w:lvlText w:val="•"/>
      <w:lvlJc w:val="left"/>
      <w:pPr>
        <w:ind w:left="8231" w:hanging="281"/>
      </w:pPr>
      <w:rPr>
        <w:rFonts w:hint="default"/>
      </w:rPr>
    </w:lvl>
  </w:abstractNum>
  <w:abstractNum w:abstractNumId="8" w15:restartNumberingAfterBreak="0">
    <w:nsid w:val="5071493F"/>
    <w:multiLevelType w:val="hybridMultilevel"/>
    <w:tmpl w:val="8E724B9C"/>
    <w:lvl w:ilvl="0" w:tplc="1E367DE4">
      <w:start w:val="1"/>
      <w:numFmt w:val="decimal"/>
      <w:lvlText w:val="%1."/>
      <w:lvlJc w:val="left"/>
      <w:pPr>
        <w:ind w:left="907" w:hanging="281"/>
      </w:pPr>
      <w:rPr>
        <w:rFonts w:ascii="Tahoma" w:eastAsia="Tahoma" w:hAnsi="Tahoma" w:cs="Tahoma" w:hint="default"/>
        <w:spacing w:val="-28"/>
        <w:w w:val="100"/>
        <w:sz w:val="18"/>
        <w:szCs w:val="18"/>
      </w:rPr>
    </w:lvl>
    <w:lvl w:ilvl="1" w:tplc="217038C2">
      <w:start w:val="1"/>
      <w:numFmt w:val="lowerLetter"/>
      <w:lvlText w:val="%2."/>
      <w:lvlJc w:val="left"/>
      <w:pPr>
        <w:ind w:left="1627" w:hanging="269"/>
      </w:pPr>
      <w:rPr>
        <w:rFonts w:ascii="Tahoma" w:eastAsia="Tahoma" w:hAnsi="Tahoma" w:cs="Tahoma" w:hint="default"/>
        <w:spacing w:val="-2"/>
        <w:w w:val="100"/>
        <w:sz w:val="18"/>
        <w:szCs w:val="18"/>
      </w:rPr>
    </w:lvl>
    <w:lvl w:ilvl="2" w:tplc="D98EABF4">
      <w:numFmt w:val="bullet"/>
      <w:lvlText w:val="•"/>
      <w:lvlJc w:val="left"/>
      <w:pPr>
        <w:ind w:left="2560" w:hanging="269"/>
      </w:pPr>
      <w:rPr>
        <w:rFonts w:hint="default"/>
      </w:rPr>
    </w:lvl>
    <w:lvl w:ilvl="3" w:tplc="35FA2E08">
      <w:numFmt w:val="bullet"/>
      <w:lvlText w:val="•"/>
      <w:lvlJc w:val="left"/>
      <w:pPr>
        <w:ind w:left="3500" w:hanging="269"/>
      </w:pPr>
      <w:rPr>
        <w:rFonts w:hint="default"/>
      </w:rPr>
    </w:lvl>
    <w:lvl w:ilvl="4" w:tplc="67CA2664">
      <w:numFmt w:val="bullet"/>
      <w:lvlText w:val="•"/>
      <w:lvlJc w:val="left"/>
      <w:pPr>
        <w:ind w:left="4441" w:hanging="269"/>
      </w:pPr>
      <w:rPr>
        <w:rFonts w:hint="default"/>
      </w:rPr>
    </w:lvl>
    <w:lvl w:ilvl="5" w:tplc="17AA36DA">
      <w:numFmt w:val="bullet"/>
      <w:lvlText w:val="•"/>
      <w:lvlJc w:val="left"/>
      <w:pPr>
        <w:ind w:left="5381" w:hanging="269"/>
      </w:pPr>
      <w:rPr>
        <w:rFonts w:hint="default"/>
      </w:rPr>
    </w:lvl>
    <w:lvl w:ilvl="6" w:tplc="B9D6D090">
      <w:numFmt w:val="bullet"/>
      <w:lvlText w:val="•"/>
      <w:lvlJc w:val="left"/>
      <w:pPr>
        <w:ind w:left="6322" w:hanging="269"/>
      </w:pPr>
      <w:rPr>
        <w:rFonts w:hint="default"/>
      </w:rPr>
    </w:lvl>
    <w:lvl w:ilvl="7" w:tplc="9B5C9C14">
      <w:numFmt w:val="bullet"/>
      <w:lvlText w:val="•"/>
      <w:lvlJc w:val="left"/>
      <w:pPr>
        <w:ind w:left="7262" w:hanging="269"/>
      </w:pPr>
      <w:rPr>
        <w:rFonts w:hint="default"/>
      </w:rPr>
    </w:lvl>
    <w:lvl w:ilvl="8" w:tplc="4E3CB6A4">
      <w:numFmt w:val="bullet"/>
      <w:lvlText w:val="•"/>
      <w:lvlJc w:val="left"/>
      <w:pPr>
        <w:ind w:left="8203" w:hanging="269"/>
      </w:pPr>
      <w:rPr>
        <w:rFonts w:hint="default"/>
      </w:rPr>
    </w:lvl>
  </w:abstractNum>
  <w:abstractNum w:abstractNumId="9" w15:restartNumberingAfterBreak="0">
    <w:nsid w:val="52A12A89"/>
    <w:multiLevelType w:val="hybridMultilevel"/>
    <w:tmpl w:val="E42CEDFA"/>
    <w:lvl w:ilvl="0" w:tplc="3348AA88">
      <w:start w:val="1"/>
      <w:numFmt w:val="decimal"/>
      <w:lvlText w:val="%1."/>
      <w:lvlJc w:val="left"/>
      <w:pPr>
        <w:ind w:left="828" w:hanging="281"/>
      </w:pPr>
      <w:rPr>
        <w:rFonts w:ascii="Tahoma" w:eastAsia="Tahoma" w:hAnsi="Tahoma" w:cs="Tahoma" w:hint="default"/>
        <w:spacing w:val="-2"/>
        <w:w w:val="100"/>
        <w:sz w:val="18"/>
        <w:szCs w:val="18"/>
      </w:rPr>
    </w:lvl>
    <w:lvl w:ilvl="1" w:tplc="99BA0E5A">
      <w:numFmt w:val="bullet"/>
      <w:lvlText w:val="•"/>
      <w:lvlJc w:val="left"/>
      <w:pPr>
        <w:ind w:left="1746" w:hanging="281"/>
      </w:pPr>
      <w:rPr>
        <w:rFonts w:hint="default"/>
      </w:rPr>
    </w:lvl>
    <w:lvl w:ilvl="2" w:tplc="E0E0B528">
      <w:numFmt w:val="bullet"/>
      <w:lvlText w:val="•"/>
      <w:lvlJc w:val="left"/>
      <w:pPr>
        <w:ind w:left="2672" w:hanging="281"/>
      </w:pPr>
      <w:rPr>
        <w:rFonts w:hint="default"/>
      </w:rPr>
    </w:lvl>
    <w:lvl w:ilvl="3" w:tplc="5810DE9E">
      <w:numFmt w:val="bullet"/>
      <w:lvlText w:val="•"/>
      <w:lvlJc w:val="left"/>
      <w:pPr>
        <w:ind w:left="3599" w:hanging="281"/>
      </w:pPr>
      <w:rPr>
        <w:rFonts w:hint="default"/>
      </w:rPr>
    </w:lvl>
    <w:lvl w:ilvl="4" w:tplc="DF36B7B4">
      <w:numFmt w:val="bullet"/>
      <w:lvlText w:val="•"/>
      <w:lvlJc w:val="left"/>
      <w:pPr>
        <w:ind w:left="4525" w:hanging="281"/>
      </w:pPr>
      <w:rPr>
        <w:rFonts w:hint="default"/>
      </w:rPr>
    </w:lvl>
    <w:lvl w:ilvl="5" w:tplc="02DAD910">
      <w:numFmt w:val="bullet"/>
      <w:lvlText w:val="•"/>
      <w:lvlJc w:val="left"/>
      <w:pPr>
        <w:ind w:left="5452" w:hanging="281"/>
      </w:pPr>
      <w:rPr>
        <w:rFonts w:hint="default"/>
      </w:rPr>
    </w:lvl>
    <w:lvl w:ilvl="6" w:tplc="BB0A1F96">
      <w:numFmt w:val="bullet"/>
      <w:lvlText w:val="•"/>
      <w:lvlJc w:val="left"/>
      <w:pPr>
        <w:ind w:left="6378" w:hanging="281"/>
      </w:pPr>
      <w:rPr>
        <w:rFonts w:hint="default"/>
      </w:rPr>
    </w:lvl>
    <w:lvl w:ilvl="7" w:tplc="FF2CFD28">
      <w:numFmt w:val="bullet"/>
      <w:lvlText w:val="•"/>
      <w:lvlJc w:val="left"/>
      <w:pPr>
        <w:ind w:left="7304" w:hanging="281"/>
      </w:pPr>
      <w:rPr>
        <w:rFonts w:hint="default"/>
      </w:rPr>
    </w:lvl>
    <w:lvl w:ilvl="8" w:tplc="B04AABC2">
      <w:numFmt w:val="bullet"/>
      <w:lvlText w:val="•"/>
      <w:lvlJc w:val="left"/>
      <w:pPr>
        <w:ind w:left="8231" w:hanging="281"/>
      </w:pPr>
      <w:rPr>
        <w:rFonts w:hint="default"/>
      </w:rPr>
    </w:lvl>
  </w:abstractNum>
  <w:abstractNum w:abstractNumId="10" w15:restartNumberingAfterBreak="0">
    <w:nsid w:val="53C44FAB"/>
    <w:multiLevelType w:val="hybridMultilevel"/>
    <w:tmpl w:val="1E26EBD8"/>
    <w:lvl w:ilvl="0" w:tplc="04150019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0635EA"/>
    <w:multiLevelType w:val="hybridMultilevel"/>
    <w:tmpl w:val="0088A3D4"/>
    <w:lvl w:ilvl="0" w:tplc="0415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2" w15:restartNumberingAfterBreak="0">
    <w:nsid w:val="653152A8"/>
    <w:multiLevelType w:val="hybridMultilevel"/>
    <w:tmpl w:val="6DAA9BFA"/>
    <w:lvl w:ilvl="0" w:tplc="04150001">
      <w:start w:val="1"/>
      <w:numFmt w:val="bullet"/>
      <w:lvlText w:val=""/>
      <w:lvlJc w:val="left"/>
      <w:pPr>
        <w:ind w:left="12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27" w:hanging="360"/>
      </w:pPr>
      <w:rPr>
        <w:rFonts w:ascii="Wingdings" w:hAnsi="Wingdings" w:hint="default"/>
      </w:rPr>
    </w:lvl>
  </w:abstractNum>
  <w:abstractNum w:abstractNumId="13" w15:restartNumberingAfterBreak="0">
    <w:nsid w:val="66173BB3"/>
    <w:multiLevelType w:val="hybridMultilevel"/>
    <w:tmpl w:val="03BCA202"/>
    <w:lvl w:ilvl="0" w:tplc="98509F06">
      <w:start w:val="1"/>
      <w:numFmt w:val="decimal"/>
      <w:lvlText w:val="%1."/>
      <w:lvlJc w:val="left"/>
      <w:pPr>
        <w:ind w:left="828" w:hanging="348"/>
      </w:pPr>
      <w:rPr>
        <w:rFonts w:ascii="Tahoma" w:eastAsia="Tahoma" w:hAnsi="Tahoma" w:cs="Tahoma" w:hint="default"/>
        <w:spacing w:val="-3"/>
        <w:w w:val="100"/>
        <w:sz w:val="18"/>
        <w:szCs w:val="18"/>
      </w:rPr>
    </w:lvl>
    <w:lvl w:ilvl="1" w:tplc="306C2C12">
      <w:numFmt w:val="bullet"/>
      <w:lvlText w:val="•"/>
      <w:lvlJc w:val="left"/>
      <w:pPr>
        <w:ind w:left="1746" w:hanging="348"/>
      </w:pPr>
      <w:rPr>
        <w:rFonts w:hint="default"/>
      </w:rPr>
    </w:lvl>
    <w:lvl w:ilvl="2" w:tplc="129EAD0E">
      <w:numFmt w:val="bullet"/>
      <w:lvlText w:val="•"/>
      <w:lvlJc w:val="left"/>
      <w:pPr>
        <w:ind w:left="2672" w:hanging="348"/>
      </w:pPr>
      <w:rPr>
        <w:rFonts w:hint="default"/>
      </w:rPr>
    </w:lvl>
    <w:lvl w:ilvl="3" w:tplc="A1105FA0">
      <w:numFmt w:val="bullet"/>
      <w:lvlText w:val="•"/>
      <w:lvlJc w:val="left"/>
      <w:pPr>
        <w:ind w:left="3599" w:hanging="348"/>
      </w:pPr>
      <w:rPr>
        <w:rFonts w:hint="default"/>
      </w:rPr>
    </w:lvl>
    <w:lvl w:ilvl="4" w:tplc="03984026">
      <w:numFmt w:val="bullet"/>
      <w:lvlText w:val="•"/>
      <w:lvlJc w:val="left"/>
      <w:pPr>
        <w:ind w:left="4525" w:hanging="348"/>
      </w:pPr>
      <w:rPr>
        <w:rFonts w:hint="default"/>
      </w:rPr>
    </w:lvl>
    <w:lvl w:ilvl="5" w:tplc="5CB055CA">
      <w:numFmt w:val="bullet"/>
      <w:lvlText w:val="•"/>
      <w:lvlJc w:val="left"/>
      <w:pPr>
        <w:ind w:left="5452" w:hanging="348"/>
      </w:pPr>
      <w:rPr>
        <w:rFonts w:hint="default"/>
      </w:rPr>
    </w:lvl>
    <w:lvl w:ilvl="6" w:tplc="B25AA0CC">
      <w:numFmt w:val="bullet"/>
      <w:lvlText w:val="•"/>
      <w:lvlJc w:val="left"/>
      <w:pPr>
        <w:ind w:left="6378" w:hanging="348"/>
      </w:pPr>
      <w:rPr>
        <w:rFonts w:hint="default"/>
      </w:rPr>
    </w:lvl>
    <w:lvl w:ilvl="7" w:tplc="1B8081E8">
      <w:numFmt w:val="bullet"/>
      <w:lvlText w:val="•"/>
      <w:lvlJc w:val="left"/>
      <w:pPr>
        <w:ind w:left="7304" w:hanging="348"/>
      </w:pPr>
      <w:rPr>
        <w:rFonts w:hint="default"/>
      </w:rPr>
    </w:lvl>
    <w:lvl w:ilvl="8" w:tplc="460231E6">
      <w:numFmt w:val="bullet"/>
      <w:lvlText w:val="•"/>
      <w:lvlJc w:val="left"/>
      <w:pPr>
        <w:ind w:left="8231" w:hanging="348"/>
      </w:pPr>
      <w:rPr>
        <w:rFonts w:hint="default"/>
      </w:rPr>
    </w:lvl>
  </w:abstractNum>
  <w:abstractNum w:abstractNumId="14" w15:restartNumberingAfterBreak="0">
    <w:nsid w:val="6879307F"/>
    <w:multiLevelType w:val="hybridMultilevel"/>
    <w:tmpl w:val="580C166E"/>
    <w:lvl w:ilvl="0" w:tplc="0C2676F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230D90"/>
    <w:multiLevelType w:val="hybridMultilevel"/>
    <w:tmpl w:val="F0745AD4"/>
    <w:lvl w:ilvl="0" w:tplc="E0C45CF4">
      <w:numFmt w:val="bullet"/>
      <w:lvlText w:val=""/>
      <w:lvlJc w:val="left"/>
      <w:pPr>
        <w:ind w:left="1536" w:hanging="348"/>
      </w:pPr>
      <w:rPr>
        <w:rFonts w:ascii="Arial" w:eastAsia="Arial" w:hAnsi="Arial" w:cs="Arial" w:hint="default"/>
        <w:w w:val="61"/>
        <w:sz w:val="18"/>
        <w:szCs w:val="18"/>
      </w:rPr>
    </w:lvl>
    <w:lvl w:ilvl="1" w:tplc="7DA0E7BC">
      <w:numFmt w:val="bullet"/>
      <w:lvlText w:val="•"/>
      <w:lvlJc w:val="left"/>
      <w:pPr>
        <w:ind w:left="2394" w:hanging="348"/>
      </w:pPr>
      <w:rPr>
        <w:rFonts w:hint="default"/>
      </w:rPr>
    </w:lvl>
    <w:lvl w:ilvl="2" w:tplc="A80C3DFE">
      <w:numFmt w:val="bullet"/>
      <w:lvlText w:val="•"/>
      <w:lvlJc w:val="left"/>
      <w:pPr>
        <w:ind w:left="3248" w:hanging="348"/>
      </w:pPr>
      <w:rPr>
        <w:rFonts w:hint="default"/>
      </w:rPr>
    </w:lvl>
    <w:lvl w:ilvl="3" w:tplc="94367ABE">
      <w:numFmt w:val="bullet"/>
      <w:lvlText w:val="•"/>
      <w:lvlJc w:val="left"/>
      <w:pPr>
        <w:ind w:left="4103" w:hanging="348"/>
      </w:pPr>
      <w:rPr>
        <w:rFonts w:hint="default"/>
      </w:rPr>
    </w:lvl>
    <w:lvl w:ilvl="4" w:tplc="523C5C80">
      <w:numFmt w:val="bullet"/>
      <w:lvlText w:val="•"/>
      <w:lvlJc w:val="left"/>
      <w:pPr>
        <w:ind w:left="4957" w:hanging="348"/>
      </w:pPr>
      <w:rPr>
        <w:rFonts w:hint="default"/>
      </w:rPr>
    </w:lvl>
    <w:lvl w:ilvl="5" w:tplc="0FFEFB4E">
      <w:numFmt w:val="bullet"/>
      <w:lvlText w:val="•"/>
      <w:lvlJc w:val="left"/>
      <w:pPr>
        <w:ind w:left="5812" w:hanging="348"/>
      </w:pPr>
      <w:rPr>
        <w:rFonts w:hint="default"/>
      </w:rPr>
    </w:lvl>
    <w:lvl w:ilvl="6" w:tplc="9DE28638">
      <w:numFmt w:val="bullet"/>
      <w:lvlText w:val="•"/>
      <w:lvlJc w:val="left"/>
      <w:pPr>
        <w:ind w:left="6666" w:hanging="348"/>
      </w:pPr>
      <w:rPr>
        <w:rFonts w:hint="default"/>
      </w:rPr>
    </w:lvl>
    <w:lvl w:ilvl="7" w:tplc="8B04B13A">
      <w:numFmt w:val="bullet"/>
      <w:lvlText w:val="•"/>
      <w:lvlJc w:val="left"/>
      <w:pPr>
        <w:ind w:left="7520" w:hanging="348"/>
      </w:pPr>
      <w:rPr>
        <w:rFonts w:hint="default"/>
      </w:rPr>
    </w:lvl>
    <w:lvl w:ilvl="8" w:tplc="7278CCD4">
      <w:numFmt w:val="bullet"/>
      <w:lvlText w:val="•"/>
      <w:lvlJc w:val="left"/>
      <w:pPr>
        <w:ind w:left="8375" w:hanging="348"/>
      </w:pPr>
      <w:rPr>
        <w:rFonts w:hint="default"/>
      </w:rPr>
    </w:lvl>
  </w:abstractNum>
  <w:abstractNum w:abstractNumId="16" w15:restartNumberingAfterBreak="0">
    <w:nsid w:val="6A7007BA"/>
    <w:multiLevelType w:val="hybridMultilevel"/>
    <w:tmpl w:val="58CE3B90"/>
    <w:lvl w:ilvl="0" w:tplc="69EE5E46">
      <w:start w:val="1"/>
      <w:numFmt w:val="decimal"/>
      <w:lvlText w:val="%1."/>
      <w:lvlJc w:val="left"/>
      <w:pPr>
        <w:ind w:left="854" w:hanging="348"/>
      </w:pPr>
      <w:rPr>
        <w:rFonts w:ascii="Tahoma" w:eastAsia="Tahoma" w:hAnsi="Tahoma" w:cs="Tahoma" w:hint="default"/>
        <w:b/>
        <w:bCs/>
        <w:spacing w:val="-3"/>
        <w:w w:val="100"/>
        <w:sz w:val="18"/>
        <w:szCs w:val="18"/>
      </w:rPr>
    </w:lvl>
    <w:lvl w:ilvl="1" w:tplc="0E2E7410">
      <w:start w:val="1"/>
      <w:numFmt w:val="lowerLetter"/>
      <w:lvlText w:val="%2."/>
      <w:lvlJc w:val="left"/>
      <w:pPr>
        <w:ind w:left="1560" w:hanging="336"/>
      </w:pPr>
      <w:rPr>
        <w:rFonts w:ascii="Tahoma" w:eastAsia="Tahoma" w:hAnsi="Tahoma" w:cs="Tahoma" w:hint="default"/>
        <w:spacing w:val="-3"/>
        <w:w w:val="100"/>
        <w:sz w:val="18"/>
        <w:szCs w:val="18"/>
      </w:rPr>
    </w:lvl>
    <w:lvl w:ilvl="2" w:tplc="02781B7C">
      <w:numFmt w:val="bullet"/>
      <w:lvlText w:val="•"/>
      <w:lvlJc w:val="left"/>
      <w:pPr>
        <w:ind w:left="2507" w:hanging="336"/>
      </w:pPr>
      <w:rPr>
        <w:rFonts w:hint="default"/>
      </w:rPr>
    </w:lvl>
    <w:lvl w:ilvl="3" w:tplc="D6446F60">
      <w:numFmt w:val="bullet"/>
      <w:lvlText w:val="•"/>
      <w:lvlJc w:val="left"/>
      <w:pPr>
        <w:ind w:left="3454" w:hanging="336"/>
      </w:pPr>
      <w:rPr>
        <w:rFonts w:hint="default"/>
      </w:rPr>
    </w:lvl>
    <w:lvl w:ilvl="4" w:tplc="47C0F5B2">
      <w:numFmt w:val="bullet"/>
      <w:lvlText w:val="•"/>
      <w:lvlJc w:val="left"/>
      <w:pPr>
        <w:ind w:left="4401" w:hanging="336"/>
      </w:pPr>
      <w:rPr>
        <w:rFonts w:hint="default"/>
      </w:rPr>
    </w:lvl>
    <w:lvl w:ilvl="5" w:tplc="46E2CA54">
      <w:numFmt w:val="bullet"/>
      <w:lvlText w:val="•"/>
      <w:lvlJc w:val="left"/>
      <w:pPr>
        <w:ind w:left="5348" w:hanging="336"/>
      </w:pPr>
      <w:rPr>
        <w:rFonts w:hint="default"/>
      </w:rPr>
    </w:lvl>
    <w:lvl w:ilvl="6" w:tplc="7E40C7B8">
      <w:numFmt w:val="bullet"/>
      <w:lvlText w:val="•"/>
      <w:lvlJc w:val="left"/>
      <w:pPr>
        <w:ind w:left="6295" w:hanging="336"/>
      </w:pPr>
      <w:rPr>
        <w:rFonts w:hint="default"/>
      </w:rPr>
    </w:lvl>
    <w:lvl w:ilvl="7" w:tplc="7308867A">
      <w:numFmt w:val="bullet"/>
      <w:lvlText w:val="•"/>
      <w:lvlJc w:val="left"/>
      <w:pPr>
        <w:ind w:left="7242" w:hanging="336"/>
      </w:pPr>
      <w:rPr>
        <w:rFonts w:hint="default"/>
      </w:rPr>
    </w:lvl>
    <w:lvl w:ilvl="8" w:tplc="88C2FAF2">
      <w:numFmt w:val="bullet"/>
      <w:lvlText w:val="•"/>
      <w:lvlJc w:val="left"/>
      <w:pPr>
        <w:ind w:left="8189" w:hanging="336"/>
      </w:pPr>
      <w:rPr>
        <w:rFonts w:hint="default"/>
      </w:rPr>
    </w:lvl>
  </w:abstractNum>
  <w:num w:numId="1">
    <w:abstractNumId w:val="16"/>
  </w:num>
  <w:num w:numId="2">
    <w:abstractNumId w:val="15"/>
  </w:num>
  <w:num w:numId="3">
    <w:abstractNumId w:val="8"/>
  </w:num>
  <w:num w:numId="4">
    <w:abstractNumId w:val="0"/>
  </w:num>
  <w:num w:numId="5">
    <w:abstractNumId w:val="1"/>
  </w:num>
  <w:num w:numId="6">
    <w:abstractNumId w:val="13"/>
  </w:num>
  <w:num w:numId="7">
    <w:abstractNumId w:val="9"/>
  </w:num>
  <w:num w:numId="8">
    <w:abstractNumId w:val="7"/>
  </w:num>
  <w:num w:numId="9">
    <w:abstractNumId w:val="2"/>
  </w:num>
  <w:num w:numId="10">
    <w:abstractNumId w:val="3"/>
  </w:num>
  <w:num w:numId="11">
    <w:abstractNumId w:val="12"/>
  </w:num>
  <w:num w:numId="12">
    <w:abstractNumId w:val="5"/>
  </w:num>
  <w:num w:numId="13">
    <w:abstractNumId w:val="4"/>
  </w:num>
  <w:num w:numId="14">
    <w:abstractNumId w:val="10"/>
  </w:num>
  <w:num w:numId="15">
    <w:abstractNumId w:val="11"/>
  </w:num>
  <w:num w:numId="16">
    <w:abstractNumId w:val="6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120AE"/>
    <w:rsid w:val="00001039"/>
    <w:rsid w:val="0001105E"/>
    <w:rsid w:val="0001662A"/>
    <w:rsid w:val="0001673B"/>
    <w:rsid w:val="00032AD3"/>
    <w:rsid w:val="0004533C"/>
    <w:rsid w:val="0005770D"/>
    <w:rsid w:val="00066186"/>
    <w:rsid w:val="000756E5"/>
    <w:rsid w:val="000A083D"/>
    <w:rsid w:val="000B33A2"/>
    <w:rsid w:val="000D00AD"/>
    <w:rsid w:val="000D6D0B"/>
    <w:rsid w:val="000E78F8"/>
    <w:rsid w:val="000F0DA2"/>
    <w:rsid w:val="000F1A0C"/>
    <w:rsid w:val="001069A4"/>
    <w:rsid w:val="001146DC"/>
    <w:rsid w:val="00117A10"/>
    <w:rsid w:val="00146439"/>
    <w:rsid w:val="001A1570"/>
    <w:rsid w:val="001E09E6"/>
    <w:rsid w:val="001E3C16"/>
    <w:rsid w:val="001F4D6C"/>
    <w:rsid w:val="001F5C3D"/>
    <w:rsid w:val="002011B5"/>
    <w:rsid w:val="00201D7C"/>
    <w:rsid w:val="00205E05"/>
    <w:rsid w:val="00207636"/>
    <w:rsid w:val="00223B32"/>
    <w:rsid w:val="00225E2B"/>
    <w:rsid w:val="00247165"/>
    <w:rsid w:val="00252D39"/>
    <w:rsid w:val="00255AA0"/>
    <w:rsid w:val="00257909"/>
    <w:rsid w:val="00267DA4"/>
    <w:rsid w:val="00272EEC"/>
    <w:rsid w:val="002807B7"/>
    <w:rsid w:val="002A6448"/>
    <w:rsid w:val="002C01F7"/>
    <w:rsid w:val="002D0F14"/>
    <w:rsid w:val="002E01AB"/>
    <w:rsid w:val="002E25D8"/>
    <w:rsid w:val="00301AA9"/>
    <w:rsid w:val="0030373D"/>
    <w:rsid w:val="00307227"/>
    <w:rsid w:val="00317ADA"/>
    <w:rsid w:val="00324B81"/>
    <w:rsid w:val="0034047F"/>
    <w:rsid w:val="00360A16"/>
    <w:rsid w:val="003647EE"/>
    <w:rsid w:val="003837AA"/>
    <w:rsid w:val="00383F10"/>
    <w:rsid w:val="003912AF"/>
    <w:rsid w:val="0039178A"/>
    <w:rsid w:val="003957BF"/>
    <w:rsid w:val="00395A62"/>
    <w:rsid w:val="003B1086"/>
    <w:rsid w:val="003D434D"/>
    <w:rsid w:val="003F2FDB"/>
    <w:rsid w:val="00451975"/>
    <w:rsid w:val="00455E26"/>
    <w:rsid w:val="00466A35"/>
    <w:rsid w:val="00470DD2"/>
    <w:rsid w:val="00470F7F"/>
    <w:rsid w:val="0047158B"/>
    <w:rsid w:val="00474159"/>
    <w:rsid w:val="00480186"/>
    <w:rsid w:val="004839C5"/>
    <w:rsid w:val="00486DAB"/>
    <w:rsid w:val="0049061D"/>
    <w:rsid w:val="004A30D5"/>
    <w:rsid w:val="004B185B"/>
    <w:rsid w:val="004C3970"/>
    <w:rsid w:val="004C58BD"/>
    <w:rsid w:val="004E2C52"/>
    <w:rsid w:val="005155B8"/>
    <w:rsid w:val="005218FA"/>
    <w:rsid w:val="0052240C"/>
    <w:rsid w:val="005259AB"/>
    <w:rsid w:val="0052765A"/>
    <w:rsid w:val="005315DB"/>
    <w:rsid w:val="00533519"/>
    <w:rsid w:val="00545F72"/>
    <w:rsid w:val="005546C0"/>
    <w:rsid w:val="005665C4"/>
    <w:rsid w:val="0057668C"/>
    <w:rsid w:val="005800C9"/>
    <w:rsid w:val="0058284C"/>
    <w:rsid w:val="005A1B36"/>
    <w:rsid w:val="005A5917"/>
    <w:rsid w:val="005B4FEE"/>
    <w:rsid w:val="005C20C2"/>
    <w:rsid w:val="005C282B"/>
    <w:rsid w:val="005C4A74"/>
    <w:rsid w:val="005E6B46"/>
    <w:rsid w:val="00604C3B"/>
    <w:rsid w:val="00605EA7"/>
    <w:rsid w:val="0060607A"/>
    <w:rsid w:val="0060697E"/>
    <w:rsid w:val="00611762"/>
    <w:rsid w:val="006120AE"/>
    <w:rsid w:val="006211B4"/>
    <w:rsid w:val="006449DC"/>
    <w:rsid w:val="00661C1A"/>
    <w:rsid w:val="00666725"/>
    <w:rsid w:val="00666B04"/>
    <w:rsid w:val="0067497B"/>
    <w:rsid w:val="00687882"/>
    <w:rsid w:val="006922CA"/>
    <w:rsid w:val="00695C37"/>
    <w:rsid w:val="006F26D0"/>
    <w:rsid w:val="00706942"/>
    <w:rsid w:val="00714647"/>
    <w:rsid w:val="00732191"/>
    <w:rsid w:val="00742D97"/>
    <w:rsid w:val="00744C74"/>
    <w:rsid w:val="0075304F"/>
    <w:rsid w:val="00753FE1"/>
    <w:rsid w:val="00762611"/>
    <w:rsid w:val="00770F2C"/>
    <w:rsid w:val="0078162D"/>
    <w:rsid w:val="00781DB4"/>
    <w:rsid w:val="00796809"/>
    <w:rsid w:val="0079701A"/>
    <w:rsid w:val="007B0A5F"/>
    <w:rsid w:val="007B0D52"/>
    <w:rsid w:val="007B5407"/>
    <w:rsid w:val="007D1A94"/>
    <w:rsid w:val="007D725A"/>
    <w:rsid w:val="007E5673"/>
    <w:rsid w:val="007F602C"/>
    <w:rsid w:val="00803667"/>
    <w:rsid w:val="00812492"/>
    <w:rsid w:val="008244E8"/>
    <w:rsid w:val="0082699A"/>
    <w:rsid w:val="00833F13"/>
    <w:rsid w:val="00844ECE"/>
    <w:rsid w:val="008461EB"/>
    <w:rsid w:val="00855854"/>
    <w:rsid w:val="00856589"/>
    <w:rsid w:val="008843DE"/>
    <w:rsid w:val="008A6A60"/>
    <w:rsid w:val="008B1CF8"/>
    <w:rsid w:val="008B2353"/>
    <w:rsid w:val="008B5299"/>
    <w:rsid w:val="008C0227"/>
    <w:rsid w:val="008C54FD"/>
    <w:rsid w:val="008D003B"/>
    <w:rsid w:val="008F25EC"/>
    <w:rsid w:val="00907E17"/>
    <w:rsid w:val="00914DB0"/>
    <w:rsid w:val="00924E95"/>
    <w:rsid w:val="00931291"/>
    <w:rsid w:val="009445CD"/>
    <w:rsid w:val="00950034"/>
    <w:rsid w:val="00974689"/>
    <w:rsid w:val="0098480B"/>
    <w:rsid w:val="009A1B14"/>
    <w:rsid w:val="009A2F7C"/>
    <w:rsid w:val="009A58BE"/>
    <w:rsid w:val="00A02CD3"/>
    <w:rsid w:val="00A234E8"/>
    <w:rsid w:val="00A47259"/>
    <w:rsid w:val="00A57F41"/>
    <w:rsid w:val="00A73298"/>
    <w:rsid w:val="00A76ADC"/>
    <w:rsid w:val="00A806B0"/>
    <w:rsid w:val="00AA6473"/>
    <w:rsid w:val="00AB235C"/>
    <w:rsid w:val="00AC1275"/>
    <w:rsid w:val="00AC775A"/>
    <w:rsid w:val="00AD2007"/>
    <w:rsid w:val="00B015A7"/>
    <w:rsid w:val="00B46C37"/>
    <w:rsid w:val="00B539DF"/>
    <w:rsid w:val="00B62D5D"/>
    <w:rsid w:val="00B94745"/>
    <w:rsid w:val="00BA3C91"/>
    <w:rsid w:val="00BB6859"/>
    <w:rsid w:val="00BD5B6C"/>
    <w:rsid w:val="00BF6DC1"/>
    <w:rsid w:val="00C03813"/>
    <w:rsid w:val="00C17D95"/>
    <w:rsid w:val="00C205E7"/>
    <w:rsid w:val="00C3237F"/>
    <w:rsid w:val="00C72945"/>
    <w:rsid w:val="00C80167"/>
    <w:rsid w:val="00C85EF1"/>
    <w:rsid w:val="00CA6DA0"/>
    <w:rsid w:val="00CD025A"/>
    <w:rsid w:val="00CD7BD1"/>
    <w:rsid w:val="00CF46E0"/>
    <w:rsid w:val="00D23139"/>
    <w:rsid w:val="00D466DC"/>
    <w:rsid w:val="00D575CF"/>
    <w:rsid w:val="00D72E22"/>
    <w:rsid w:val="00D77E80"/>
    <w:rsid w:val="00D81260"/>
    <w:rsid w:val="00D8197E"/>
    <w:rsid w:val="00D86A7E"/>
    <w:rsid w:val="00D86CFC"/>
    <w:rsid w:val="00D960DE"/>
    <w:rsid w:val="00DC03BB"/>
    <w:rsid w:val="00DD25F5"/>
    <w:rsid w:val="00DE1FC7"/>
    <w:rsid w:val="00DF36A7"/>
    <w:rsid w:val="00E01EA5"/>
    <w:rsid w:val="00E104D4"/>
    <w:rsid w:val="00E14857"/>
    <w:rsid w:val="00E2267E"/>
    <w:rsid w:val="00E30764"/>
    <w:rsid w:val="00E42966"/>
    <w:rsid w:val="00E65736"/>
    <w:rsid w:val="00E675C0"/>
    <w:rsid w:val="00E675CB"/>
    <w:rsid w:val="00E71993"/>
    <w:rsid w:val="00E74B31"/>
    <w:rsid w:val="00E845E3"/>
    <w:rsid w:val="00E969CA"/>
    <w:rsid w:val="00EB43D5"/>
    <w:rsid w:val="00EB494C"/>
    <w:rsid w:val="00EB5D1E"/>
    <w:rsid w:val="00EC03B1"/>
    <w:rsid w:val="00ED1508"/>
    <w:rsid w:val="00F109CA"/>
    <w:rsid w:val="00F13CD6"/>
    <w:rsid w:val="00F302EA"/>
    <w:rsid w:val="00F30D24"/>
    <w:rsid w:val="00F73FC5"/>
    <w:rsid w:val="00FB7442"/>
    <w:rsid w:val="00FE1801"/>
    <w:rsid w:val="00FF20E2"/>
    <w:rsid w:val="00FF2185"/>
    <w:rsid w:val="00FF4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F203BE"/>
  <w15:docId w15:val="{97CFF771-A527-4E85-857E-363E8C8B0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Pr>
      <w:rFonts w:ascii="Tahoma" w:eastAsia="Tahoma" w:hAnsi="Tahoma" w:cs="Tahoma"/>
    </w:rPr>
  </w:style>
  <w:style w:type="paragraph" w:styleId="Nagwek1">
    <w:name w:val="heading 1"/>
    <w:basedOn w:val="Normalny"/>
    <w:link w:val="Nagwek1Znak"/>
    <w:uiPriority w:val="1"/>
    <w:qFormat/>
    <w:pPr>
      <w:spacing w:before="100"/>
      <w:ind w:left="120"/>
      <w:outlineLvl w:val="0"/>
    </w:pPr>
    <w:rPr>
      <w:b/>
      <w:bCs/>
      <w:sz w:val="24"/>
      <w:szCs w:val="24"/>
    </w:rPr>
  </w:style>
  <w:style w:type="paragraph" w:styleId="Nagwek2">
    <w:name w:val="heading 2"/>
    <w:basedOn w:val="Normalny"/>
    <w:link w:val="Nagwek2Znak"/>
    <w:uiPriority w:val="1"/>
    <w:qFormat/>
    <w:pPr>
      <w:ind w:left="828"/>
      <w:outlineLvl w:val="1"/>
    </w:pPr>
    <w:rPr>
      <w:b/>
      <w:bCs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39"/>
    <w:qFormat/>
    <w:pPr>
      <w:spacing w:line="291" w:lineRule="exact"/>
      <w:ind w:left="120"/>
    </w:pPr>
    <w:rPr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Pr>
      <w:sz w:val="18"/>
      <w:szCs w:val="18"/>
    </w:rPr>
  </w:style>
  <w:style w:type="paragraph" w:styleId="Akapitzlist">
    <w:name w:val="List Paragraph"/>
    <w:basedOn w:val="Normalny"/>
    <w:uiPriority w:val="1"/>
    <w:qFormat/>
    <w:pPr>
      <w:ind w:left="828" w:hanging="360"/>
    </w:pPr>
  </w:style>
  <w:style w:type="paragraph" w:customStyle="1" w:styleId="TableParagraph">
    <w:name w:val="Table Paragraph"/>
    <w:basedOn w:val="Normalny"/>
    <w:uiPriority w:val="1"/>
    <w:qFormat/>
    <w:pPr>
      <w:spacing w:before="15" w:line="237" w:lineRule="exact"/>
      <w:jc w:val="center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922CA"/>
    <w:rPr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22CA"/>
    <w:rPr>
      <w:rFonts w:ascii="Tahoma" w:eastAsia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6922C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22CA"/>
    <w:rPr>
      <w:rFonts w:ascii="Tahoma" w:eastAsia="Tahoma" w:hAnsi="Tahoma" w:cs="Tahoma"/>
    </w:rPr>
  </w:style>
  <w:style w:type="paragraph" w:styleId="Stopka">
    <w:name w:val="footer"/>
    <w:basedOn w:val="Normalny"/>
    <w:link w:val="StopkaZnak"/>
    <w:uiPriority w:val="99"/>
    <w:unhideWhenUsed/>
    <w:rsid w:val="006922C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22CA"/>
    <w:rPr>
      <w:rFonts w:ascii="Tahoma" w:eastAsia="Tahoma" w:hAnsi="Tahoma" w:cs="Tahoma"/>
    </w:rPr>
  </w:style>
  <w:style w:type="paragraph" w:customStyle="1" w:styleId="NS2">
    <w:name w:val="NS2"/>
    <w:basedOn w:val="Normalny"/>
    <w:rsid w:val="00F13CD6"/>
    <w:pPr>
      <w:widowControl/>
      <w:autoSpaceDE/>
      <w:autoSpaceDN/>
      <w:spacing w:line="360" w:lineRule="auto"/>
      <w:jc w:val="both"/>
    </w:pPr>
    <w:rPr>
      <w:rFonts w:ascii="Times New Roman" w:eastAsia="Calibri" w:hAnsi="Times New Roman" w:cs="Times New Roman"/>
      <w:b/>
      <w:bCs/>
      <w:color w:val="000000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FF20E2"/>
    <w:rPr>
      <w:color w:val="0000FF" w:themeColor="hyperlink"/>
      <w:u w:val="single"/>
    </w:rPr>
  </w:style>
  <w:style w:type="paragraph" w:customStyle="1" w:styleId="TableContents">
    <w:name w:val="Table Contents"/>
    <w:basedOn w:val="Normalny"/>
    <w:rsid w:val="000F0DA2"/>
    <w:pPr>
      <w:widowControl/>
      <w:autoSpaceDE/>
    </w:pPr>
    <w:rPr>
      <w:rFonts w:ascii="Liberation Serif" w:eastAsiaTheme="minorHAnsi" w:hAnsi="Liberation Serif" w:cs="Calibri"/>
      <w:sz w:val="24"/>
      <w:szCs w:val="24"/>
      <w:lang w:val="pl-PL" w:eastAsia="zh-CN"/>
    </w:rPr>
  </w:style>
  <w:style w:type="paragraph" w:styleId="Bezodstpw">
    <w:name w:val="No Spacing"/>
    <w:link w:val="BezodstpwZnak"/>
    <w:uiPriority w:val="1"/>
    <w:qFormat/>
    <w:rsid w:val="004A30D5"/>
    <w:pPr>
      <w:widowControl/>
      <w:autoSpaceDE/>
      <w:autoSpaceDN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4A30D5"/>
    <w:rPr>
      <w:rFonts w:eastAsiaTheme="minorEastAsia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E2C5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D200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D200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D2007"/>
    <w:rPr>
      <w:rFonts w:ascii="Tahoma" w:eastAsia="Tahoma" w:hAnsi="Tahoma" w:cs="Tahom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D200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D2007"/>
    <w:rPr>
      <w:rFonts w:ascii="Tahoma" w:eastAsia="Tahoma" w:hAnsi="Tahoma" w:cs="Tahoma"/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1"/>
    <w:rsid w:val="00272EEC"/>
    <w:rPr>
      <w:rFonts w:ascii="Tahoma" w:eastAsia="Tahoma" w:hAnsi="Tahoma" w:cs="Tahoma"/>
      <w:b/>
      <w:bC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272EEC"/>
    <w:rPr>
      <w:rFonts w:ascii="Tahoma" w:eastAsia="Tahoma" w:hAnsi="Tahoma" w:cs="Tahoma"/>
      <w:b/>
      <w:bCs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72EEC"/>
    <w:rPr>
      <w:rFonts w:ascii="Tahoma" w:eastAsia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6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4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2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9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svg"/><Relationship Id="rId26" Type="http://schemas.openxmlformats.org/officeDocument/2006/relationships/image" Target="media/image12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svg"/><Relationship Id="rId20" Type="http://schemas.openxmlformats.org/officeDocument/2006/relationships/hyperlink" Target="mailto:serwis@konsmetal.pl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microsoft.com/office/2007/relationships/hdphoto" Target="media/hdphoto1.wdp"/><Relationship Id="rId32" Type="http://schemas.openxmlformats.org/officeDocument/2006/relationships/image" Target="media/image16.emf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10" Type="http://schemas.openxmlformats.org/officeDocument/2006/relationships/footnotes" Target="footnotes.xml"/><Relationship Id="rId19" Type="http://schemas.openxmlformats.org/officeDocument/2006/relationships/image" Target="media/image8.jpe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svg"/><Relationship Id="rId22" Type="http://schemas.openxmlformats.org/officeDocument/2006/relationships/footer" Target="footer1.xml"/><Relationship Id="rId27" Type="http://schemas.openxmlformats.org/officeDocument/2006/relationships/image" Target="media/image13.jpeg"/><Relationship Id="rId30" Type="http://schemas.microsoft.com/office/2007/relationships/hdphoto" Target="media/hdphoto2.wdp"/><Relationship Id="rId8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AFCC64E06E31B4EA644888C5EF6044B" ma:contentTypeVersion="4665" ma:contentTypeDescription="Utwórz nowy dokument." ma:contentTypeScope="" ma:versionID="149051a8ab4d3e6743fb1e50ade2f5ba">
  <xsd:schema xmlns:xsd="http://www.w3.org/2001/XMLSchema" xmlns:xs="http://www.w3.org/2001/XMLSchema" xmlns:p="http://schemas.microsoft.com/office/2006/metadata/properties" xmlns:ns2="34605e0b-7277-42b7-9329-bd134a0bd9a7" xmlns:ns3="aaa0245a-d5bc-418c-9a2f-736d9386cd3b" targetNamespace="http://schemas.microsoft.com/office/2006/metadata/properties" ma:root="true" ma:fieldsID="16b67c3b19229e9d0bd0e4163d02c4fa" ns2:_="" ns3:_="">
    <xsd:import namespace="34605e0b-7277-42b7-9329-bd134a0bd9a7"/>
    <xsd:import namespace="aaa0245a-d5bc-418c-9a2f-736d9386cd3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605e0b-7277-42b7-9329-bd134a0bd9a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5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a0245a-d5bc-418c-9a2f-736d9386cd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4605e0b-7277-42b7-9329-bd134a0bd9a7">Y76PWFKJJCPN-1241469766-121548</_dlc_DocId>
    <_dlc_DocIdUrl xmlns="34605e0b-7277-42b7-9329-bd134a0bd9a7">
      <Url>https://konsmetal.sharepoint.com/sites/Storage/_layouts/15/DocIdRedir.aspx?ID=Y76PWFKJJCPN-1241469766-121548</Url>
      <Description>Y76PWFKJJCPN-1241469766-121548</Description>
    </_dlc_DocIdUrl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F245B2-24E0-45A7-B3B5-070D25E8A9DB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5C84D7C9-731F-45EE-8F5B-CD3DC0345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605e0b-7277-42b7-9329-bd134a0bd9a7"/>
    <ds:schemaRef ds:uri="aaa0245a-d5bc-418c-9a2f-736d9386cd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4B77F2B-4599-4276-9BBE-9E6E20E9A28F}">
  <ds:schemaRefs>
    <ds:schemaRef ds:uri="http://schemas.microsoft.com/office/2006/metadata/properties"/>
    <ds:schemaRef ds:uri="http://schemas.microsoft.com/office/infopath/2007/PartnerControls"/>
    <ds:schemaRef ds:uri="34605e0b-7277-42b7-9329-bd134a0bd9a7"/>
  </ds:schemaRefs>
</ds:datastoreItem>
</file>

<file path=customXml/itemProps4.xml><?xml version="1.0" encoding="utf-8"?>
<ds:datastoreItem xmlns:ds="http://schemas.openxmlformats.org/officeDocument/2006/customXml" ds:itemID="{D31EA926-7FA4-416D-8453-C8A21F9CA84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EA1DDEB-DFD0-4712-A758-37720AE02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14</Pages>
  <Words>2597</Words>
  <Characters>14803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produktu  Koliber 2.0.</vt:lpstr>
    </vt:vector>
  </TitlesOfParts>
  <Company>Microsoft</Company>
  <LinksUpToDate>false</LinksUpToDate>
  <CharactersWithSpaces>17366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produktu  Koliber 2.0.</dc:title>
  <dc:subject>Klasa bezpieczeństwa S1</dc:subject>
  <dc:creator>Marcelina Frankowska;k.zdaniuk@konsmetal.pl</dc:creator>
  <cp:lastModifiedBy>Karina Zdaniuk</cp:lastModifiedBy>
  <cp:revision>190</cp:revision>
  <cp:lastPrinted>2022-03-02T10:42:00Z</cp:lastPrinted>
  <dcterms:created xsi:type="dcterms:W3CDTF">2022-01-12T07:44:00Z</dcterms:created>
  <dcterms:modified xsi:type="dcterms:W3CDTF">2022-03-03T12:18:00Z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2017-08-11T00:00:00Z</vt:filetime>
  </property>
  <property fmtid="{D5CDD505-2E9C-101B-9397-08002B2CF9AE}" pid="5" name="ContentTypeId">
    <vt:lpwstr>0x0101006AFCC64E06E31B4EA644888C5EF6044B</vt:lpwstr>
  </property>
  <property fmtid="{D5CDD505-2E9C-101B-9397-08002B2CF9AE}" pid="6" name="_dlc_DocIdItemGuid">
    <vt:lpwstr>f963183e-5b25-4818-95a1-71d77d4d630b</vt:lpwstr>
  </property>
</Properties>
</file>